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wmf" ContentType="image/x-wmf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wdp" ContentType="image/vnd.ms-photo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432CC" w:rsidRDefault="00E764FF" w:rsidP="009432CC">
      <w:pPr>
        <w:spacing w:line="312" w:lineRule="auto"/>
        <w:rPr>
          <w:rFonts w:cs="Times New Roman"/>
          <w:szCs w:val="24"/>
        </w:rPr>
      </w:pPr>
      <w:r w:rsidRPr="00E764FF">
        <w:rPr>
          <w:b/>
          <w:i/>
          <w:noProof/>
          <w:color w:val="002060"/>
          <w:sz w:val="26"/>
          <w:szCs w:val="26"/>
          <w:lang w:eastAsia="ru-RU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75" o:spid="_x0000_s1030" type="#_x0000_t202" style="position:absolute;margin-left:-21.7pt;margin-top:-29pt;width:255.7pt;height:552pt;z-index:-251613184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2OClOAIAAGYEAAAOAAAAZHJzL2Uyb0RvYy54bWysVNtu2zAMfR+wfxD0vjhJ06Y14hRdugwD&#10;ugvQ7gMUWY6FSaJGKbG7ry8lp2nQDXsY5gdBFKnDw0PKi+veGrZXGDS4ik9GY86Uk1Brt63494f1&#10;u0vOQhSuFgacqvijCvx6+fbNovOlmkILplbICMSFsvMVb2P0ZVEE2Sorwgi8cuRsAK2IZOK2qFF0&#10;hG5NMR2PL4oOsPYIUoVAp7eDky8zftMoGb82TVCRmYoTt5hXzOsmrcVyIcotCt9qeaAh/oGFFdpR&#10;0iPUrYiC7VD/BmW1RAjQxJEEW0DTaKlyDVTNZPyqmvtWeJVrIXGCP8oU/h+s/LL/hkzX1DuSxwlL&#10;PXpQfWTvoWfz86RP50NJYfeeAmNP5xSbaw3+DuSPwBysWuG26gYRulaJmvhN0s3i5OqAExLIpvsM&#10;NeURuwgZqG/QJvFIDkboROTx2JvERdLh2XQ2P7silyTfnLSajXP3ClE+X/cY4kcFlqVNxZGan+HF&#10;/i7EREeUzyEpWwCj67U2Jhu43awMsr2gQVmvV/TlCl6FGcc6Sn9Bo0dMrCfdIupBjb/A0aBe/AnO&#10;6kjTb7St+OU4fSlIlEnDD67O+yi0GfZE37iDqEnHQdHYb/rcv1m6mwTfQP1IKiMMw06PkzYt4C/O&#10;Ohr0ioefO4GKM/PJUaeuJrMZFROzMTufT8nAU8/m1COcJCiqmrNhu4rDa9p51NuWMg2z4eCGutvo&#10;rPsLqwN9GubcjsPDS6/l1M5RL7+H5RMAAAD//wMAUEsDBBQABgAIAAAAIQCBRKD33QAAAAwBAAAP&#10;AAAAZHJzL2Rvd25yZXYueG1sTI89T8MwEIZ3JP6DdUhsrdPSpk2IUyEkRgZaFrZL7CQW8TmKnSb8&#10;e64TbPfx6L3nitPienE1Y7CeFGzWCQhDtdeWWgWfl7fVEUSISBp7T0bBjwlwKu/vCsy1n+nDXM+x&#10;FRxCIUcFXYxDLmWoO+MwrP1giHeNHx1GbsdW6hFnDne93CZJKh1a4gsdDua1M/X3eXIKsrZxU3yv&#10;Is5fwQZ6yuy+iUo9PiwvzyCiWeIfDDd9VoeSnSo/kQ6iV7DabQ+M3op0A4KJXXrkScVosj9kIMtC&#10;/n+i/AUAAP//AwBQSwECLQAUAAYACAAAACEAtoM4kv4AAADhAQAAEwAAAAAAAAAAAAAAAAAAAAAA&#10;W0NvbnRlbnRfVHlwZXNdLnhtbFBLAQItABQABgAIAAAAIQA4/SH/1gAAAJQBAAALAAAAAAAAAAAA&#10;AAAAAC8BAABfcmVscy8ucmVsc1BLAQItABQABgAIAAAAIQDB2OClOAIAAGYEAAAOAAAAAAAAAAAA&#10;AAAAAC4CAABkcnMvZTJvRG9jLnhtbFBLAQItABQABgAIAAAAIQCBRKD33QAAAAwBAAAPAAAAAAAA&#10;AAAAAAAAAJIEAABkcnMvZG93bnJldi54bWxQSwUGAAAAAAQABADzAAAAnAUAAAAA&#10;" fillcolor="#fcc" strokecolor="#f06" strokeweight="3pt">
            <v:textbox>
              <w:txbxContent>
                <w:p w:rsidR="00ED74DA" w:rsidRPr="00DA2AD1" w:rsidRDefault="00DA2AD1" w:rsidP="00DA2AD1">
                  <w:pPr>
                    <w:jc w:val="center"/>
                    <w:rPr>
                      <w:b/>
                      <w:color w:val="002060"/>
                    </w:rPr>
                  </w:pPr>
                  <w:r w:rsidRPr="00DA2AD1">
                    <w:rPr>
                      <w:b/>
                      <w:color w:val="002060"/>
                    </w:rPr>
                    <w:t>Развитие психических функций в дошкольном возрасте</w:t>
                  </w:r>
                </w:p>
                <w:p w:rsidR="00D95C31" w:rsidRPr="00D95C31" w:rsidRDefault="00D95C31" w:rsidP="00D95C31">
                  <w:pPr>
                    <w:jc w:val="center"/>
                    <w:rPr>
                      <w:b/>
                      <w:i/>
                      <w:color w:val="002060"/>
                    </w:rPr>
                  </w:pPr>
                </w:p>
                <w:p w:rsidR="00D95C31" w:rsidRPr="00C45EA2" w:rsidRDefault="00D95C31" w:rsidP="00D95C31">
                  <w:pPr>
                    <w:jc w:val="center"/>
                    <w:rPr>
                      <w:b/>
                      <w:i/>
                      <w:color w:val="0000CC"/>
                      <w:sz w:val="28"/>
                      <w:szCs w:val="28"/>
                    </w:rPr>
                  </w:pPr>
                  <w:r w:rsidRPr="00C45EA2">
                    <w:rPr>
                      <w:b/>
                      <w:i/>
                      <w:color w:val="0000CC"/>
                      <w:sz w:val="28"/>
                      <w:szCs w:val="28"/>
                    </w:rPr>
                    <w:t xml:space="preserve">«Эйдетика для дошкольников </w:t>
                  </w:r>
                </w:p>
                <w:p w:rsidR="00D95C31" w:rsidRDefault="00D95C31" w:rsidP="00D95C31">
                  <w:pPr>
                    <w:jc w:val="center"/>
                    <w:rPr>
                      <w:b/>
                      <w:i/>
                      <w:color w:val="0000CC"/>
                    </w:rPr>
                  </w:pPr>
                  <w:r w:rsidRPr="00C45EA2">
                    <w:rPr>
                      <w:b/>
                      <w:i/>
                      <w:color w:val="0000CC"/>
                      <w:sz w:val="28"/>
                      <w:szCs w:val="28"/>
                    </w:rPr>
                    <w:t>как путь развития интеллекта»</w:t>
                  </w:r>
                </w:p>
                <w:p w:rsidR="00D95C31" w:rsidRDefault="00D95C31" w:rsidP="00D95C31">
                  <w:pPr>
                    <w:rPr>
                      <w:b/>
                      <w:i/>
                      <w:color w:val="0000CC"/>
                    </w:rPr>
                  </w:pPr>
                </w:p>
                <w:p w:rsidR="00C45EA2" w:rsidRDefault="00C45EA2" w:rsidP="00D95C31">
                  <w:pPr>
                    <w:rPr>
                      <w:b/>
                      <w:i/>
                      <w:color w:val="0000CC"/>
                    </w:rPr>
                  </w:pPr>
                </w:p>
                <w:p w:rsidR="00C45EA2" w:rsidRPr="001E3A44" w:rsidRDefault="00C45EA2" w:rsidP="00DE5CA2">
                  <w:pPr>
                    <w:jc w:val="both"/>
                    <w:rPr>
                      <w:i/>
                    </w:rPr>
                  </w:pPr>
                  <w:r w:rsidRPr="001E3A44">
                    <w:rPr>
                      <w:i/>
                    </w:rPr>
                    <w:t xml:space="preserve">Эйдетика – это </w:t>
                  </w:r>
                  <w:proofErr w:type="gramStart"/>
                  <w:r w:rsidRPr="001E3A44">
                    <w:rPr>
                      <w:i/>
                    </w:rPr>
                    <w:t>методика</w:t>
                  </w:r>
                  <w:proofErr w:type="gramEnd"/>
                  <w:r w:rsidRPr="001E3A44">
                    <w:rPr>
                      <w:i/>
                    </w:rPr>
                    <w:t xml:space="preserve"> ориентированная на развитие памяти, воображения, образного мышления у дошкольника.</w:t>
                  </w:r>
                </w:p>
                <w:p w:rsidR="00C45EA2" w:rsidRPr="001E3A44" w:rsidRDefault="00C45EA2" w:rsidP="00DE5CA2">
                  <w:pPr>
                    <w:jc w:val="both"/>
                    <w:rPr>
                      <w:i/>
                    </w:rPr>
                  </w:pPr>
                </w:p>
                <w:p w:rsidR="00C45EA2" w:rsidRPr="001E3A44" w:rsidRDefault="00C45EA2" w:rsidP="00DE5CA2">
                  <w:pPr>
                    <w:jc w:val="both"/>
                    <w:rPr>
                      <w:b/>
                      <w:i/>
                    </w:rPr>
                  </w:pPr>
                  <w:r w:rsidRPr="001E3A44">
                    <w:rPr>
                      <w:b/>
                      <w:i/>
                    </w:rPr>
                    <w:t>К.Д.Ушинский писал: «Учите ребенка каким-нибудь неизвестным ему пяти словам – он будет долго и напрасно мучиться, но свяжите двадцать таких слов с картинками, и он усвоит их на лету!».</w:t>
                  </w:r>
                </w:p>
                <w:p w:rsidR="00C45EA2" w:rsidRPr="001E3A44" w:rsidRDefault="00C45EA2" w:rsidP="00DE5CA2">
                  <w:pPr>
                    <w:jc w:val="both"/>
                    <w:rPr>
                      <w:i/>
                    </w:rPr>
                  </w:pPr>
                </w:p>
                <w:p w:rsidR="00C45EA2" w:rsidRPr="001E3A44" w:rsidRDefault="00C45EA2" w:rsidP="00DE5CA2">
                  <w:pPr>
                    <w:jc w:val="both"/>
                    <w:rPr>
                      <w:i/>
                    </w:rPr>
                  </w:pPr>
                  <w:r w:rsidRPr="001E3A44">
                    <w:rPr>
                      <w:i/>
                    </w:rPr>
                    <w:t>Суть методики заключается в том, что эйдетика строится на принципе образных ассоциаций</w:t>
                  </w:r>
                  <w:r w:rsidR="00DE5CA2" w:rsidRPr="001E3A44">
                    <w:rPr>
                      <w:i/>
                    </w:rPr>
                    <w:t>,</w:t>
                  </w:r>
                  <w:r w:rsidRPr="001E3A44">
                    <w:rPr>
                      <w:i/>
                    </w:rPr>
                    <w:t xml:space="preserve"> благодаря которым ребенок может быстрее и качественнее запомнить материал, сохранить его и легко воспроизвести! </w:t>
                  </w:r>
                </w:p>
                <w:p w:rsidR="00C45EA2" w:rsidRPr="001E3A44" w:rsidRDefault="00C45EA2" w:rsidP="00DE5CA2">
                  <w:pPr>
                    <w:jc w:val="both"/>
                    <w:rPr>
                      <w:i/>
                    </w:rPr>
                  </w:pPr>
                </w:p>
                <w:p w:rsidR="00C45EA2" w:rsidRPr="001E3A44" w:rsidRDefault="00C45EA2" w:rsidP="00DE5CA2">
                  <w:pPr>
                    <w:jc w:val="both"/>
                    <w:rPr>
                      <w:i/>
                      <w:color w:val="0000CC"/>
                    </w:rPr>
                  </w:pPr>
                  <w:r w:rsidRPr="001E3A44">
                    <w:rPr>
                      <w:i/>
                    </w:rPr>
                    <w:t xml:space="preserve">Новина использования заключается в том, что работа по этой методике способствует выполнению главной задачи дошкольного образования – выравниванию стартовых возможностей воспитанников, благодаря формированию у них универсальных начальных умений, предшествующих </w:t>
                  </w:r>
                  <w:r w:rsidR="00DE5CA2" w:rsidRPr="001E3A44">
                    <w:rPr>
                      <w:i/>
                    </w:rPr>
                    <w:t>учебным действиям</w:t>
                  </w:r>
                  <w:r w:rsidR="00DE5CA2" w:rsidRPr="001E3A44">
                    <w:rPr>
                      <w:i/>
                      <w:color w:val="0000CC"/>
                    </w:rPr>
                    <w:t xml:space="preserve">. </w:t>
                  </w:r>
                </w:p>
              </w:txbxContent>
            </v:textbox>
          </v:shape>
        </w:pict>
      </w:r>
    </w:p>
    <w:p w:rsidR="009432CC" w:rsidRDefault="009432CC" w:rsidP="009432CC">
      <w:pPr>
        <w:spacing w:line="312" w:lineRule="auto"/>
        <w:rPr>
          <w:rFonts w:cs="Times New Roman"/>
          <w:szCs w:val="24"/>
        </w:rPr>
      </w:pPr>
    </w:p>
    <w:p w:rsidR="009432CC" w:rsidRPr="00796B09" w:rsidRDefault="009432CC" w:rsidP="009432CC">
      <w:pPr>
        <w:spacing w:line="312" w:lineRule="auto"/>
        <w:rPr>
          <w:b/>
          <w:i/>
          <w:color w:val="002060"/>
          <w:szCs w:val="24"/>
        </w:rPr>
      </w:pPr>
    </w:p>
    <w:p w:rsidR="00296D1D" w:rsidRPr="00796B09" w:rsidRDefault="00296D1D" w:rsidP="00296D1D">
      <w:pPr>
        <w:spacing w:line="312" w:lineRule="auto"/>
        <w:jc w:val="both"/>
        <w:rPr>
          <w:b/>
          <w:i/>
          <w:color w:val="002060"/>
          <w:sz w:val="22"/>
        </w:rPr>
      </w:pPr>
    </w:p>
    <w:p w:rsidR="00296D1D" w:rsidRPr="001E3A44" w:rsidRDefault="00296D1D" w:rsidP="00296D1D">
      <w:pPr>
        <w:spacing w:line="312" w:lineRule="auto"/>
        <w:jc w:val="both"/>
        <w:rPr>
          <w:b/>
          <w:i/>
          <w:color w:val="002060"/>
          <w:sz w:val="26"/>
          <w:szCs w:val="26"/>
        </w:rPr>
      </w:pPr>
    </w:p>
    <w:p w:rsidR="0016733F" w:rsidRPr="001E3A44" w:rsidRDefault="0016733F" w:rsidP="00296D1D">
      <w:pPr>
        <w:spacing w:line="264" w:lineRule="auto"/>
        <w:jc w:val="both"/>
        <w:rPr>
          <w:b/>
          <w:i/>
          <w:color w:val="002060"/>
          <w:sz w:val="26"/>
          <w:szCs w:val="26"/>
        </w:rPr>
      </w:pPr>
    </w:p>
    <w:p w:rsidR="00296D1D" w:rsidRPr="001E3A44" w:rsidRDefault="00296D1D" w:rsidP="000E0473">
      <w:pPr>
        <w:spacing w:line="264" w:lineRule="auto"/>
        <w:jc w:val="both"/>
        <w:rPr>
          <w:b/>
          <w:szCs w:val="24"/>
        </w:rPr>
      </w:pPr>
    </w:p>
    <w:p w:rsidR="00296D1D" w:rsidRPr="001E3A44" w:rsidRDefault="00296D1D" w:rsidP="00296D1D">
      <w:pPr>
        <w:spacing w:line="264" w:lineRule="auto"/>
        <w:jc w:val="both"/>
        <w:rPr>
          <w:b/>
          <w:szCs w:val="24"/>
        </w:rPr>
      </w:pPr>
    </w:p>
    <w:p w:rsidR="00296D1D" w:rsidRPr="001E3A44" w:rsidRDefault="00296D1D" w:rsidP="00296D1D">
      <w:pPr>
        <w:spacing w:line="264" w:lineRule="auto"/>
        <w:jc w:val="both"/>
        <w:rPr>
          <w:b/>
          <w:sz w:val="26"/>
          <w:szCs w:val="26"/>
        </w:rPr>
      </w:pPr>
    </w:p>
    <w:p w:rsidR="00296D1D" w:rsidRPr="001E3A44" w:rsidRDefault="00296D1D" w:rsidP="00296D1D">
      <w:pPr>
        <w:spacing w:line="264" w:lineRule="auto"/>
        <w:jc w:val="both"/>
        <w:rPr>
          <w:b/>
          <w:sz w:val="26"/>
          <w:szCs w:val="26"/>
        </w:rPr>
      </w:pPr>
    </w:p>
    <w:p w:rsidR="00296D1D" w:rsidRPr="001E3A44" w:rsidRDefault="00296D1D" w:rsidP="00296D1D">
      <w:pPr>
        <w:spacing w:line="264" w:lineRule="auto"/>
        <w:jc w:val="both"/>
        <w:rPr>
          <w:b/>
          <w:sz w:val="26"/>
          <w:szCs w:val="26"/>
        </w:rPr>
      </w:pPr>
    </w:p>
    <w:p w:rsidR="00296D1D" w:rsidRPr="001E3A44" w:rsidRDefault="00296D1D" w:rsidP="00296D1D">
      <w:pPr>
        <w:spacing w:line="264" w:lineRule="auto"/>
        <w:jc w:val="both"/>
        <w:rPr>
          <w:b/>
          <w:sz w:val="26"/>
          <w:szCs w:val="26"/>
        </w:rPr>
      </w:pPr>
    </w:p>
    <w:p w:rsidR="00296D1D" w:rsidRPr="001E3A44" w:rsidRDefault="00296D1D" w:rsidP="00296D1D">
      <w:pPr>
        <w:spacing w:line="264" w:lineRule="auto"/>
        <w:jc w:val="both"/>
        <w:rPr>
          <w:b/>
          <w:sz w:val="26"/>
          <w:szCs w:val="26"/>
        </w:rPr>
      </w:pPr>
    </w:p>
    <w:p w:rsidR="00C328CA" w:rsidRPr="001E3A44" w:rsidRDefault="00C328CA" w:rsidP="00E64AE7">
      <w:pPr>
        <w:spacing w:line="264" w:lineRule="auto"/>
        <w:jc w:val="both"/>
        <w:rPr>
          <w:b/>
          <w:i/>
          <w:color w:val="002060"/>
          <w:sz w:val="26"/>
          <w:szCs w:val="26"/>
        </w:rPr>
      </w:pPr>
    </w:p>
    <w:p w:rsidR="00312A79" w:rsidRPr="001E3A44" w:rsidRDefault="00312A79" w:rsidP="003F1FA0">
      <w:pPr>
        <w:spacing w:line="360" w:lineRule="auto"/>
        <w:jc w:val="both"/>
        <w:rPr>
          <w:b/>
          <w:i/>
          <w:color w:val="002060"/>
          <w:sz w:val="26"/>
          <w:szCs w:val="26"/>
        </w:rPr>
      </w:pPr>
    </w:p>
    <w:p w:rsidR="00312A79" w:rsidRPr="001E3A44" w:rsidRDefault="00312A79" w:rsidP="003F1FA0">
      <w:pPr>
        <w:spacing w:line="360" w:lineRule="auto"/>
        <w:jc w:val="both"/>
        <w:rPr>
          <w:b/>
          <w:i/>
          <w:color w:val="002060"/>
          <w:sz w:val="26"/>
          <w:szCs w:val="26"/>
        </w:rPr>
      </w:pPr>
    </w:p>
    <w:p w:rsidR="00312A79" w:rsidRPr="001E3A44" w:rsidRDefault="00312A79" w:rsidP="003F1FA0">
      <w:pPr>
        <w:spacing w:line="360" w:lineRule="auto"/>
        <w:jc w:val="both"/>
        <w:rPr>
          <w:b/>
          <w:i/>
          <w:color w:val="002060"/>
          <w:sz w:val="26"/>
          <w:szCs w:val="26"/>
        </w:rPr>
      </w:pPr>
    </w:p>
    <w:p w:rsidR="00312A79" w:rsidRPr="001E3A44" w:rsidRDefault="00312A79" w:rsidP="003F1FA0">
      <w:pPr>
        <w:spacing w:line="360" w:lineRule="auto"/>
        <w:jc w:val="both"/>
        <w:rPr>
          <w:b/>
          <w:i/>
          <w:color w:val="002060"/>
          <w:sz w:val="26"/>
          <w:szCs w:val="26"/>
        </w:rPr>
      </w:pPr>
    </w:p>
    <w:p w:rsidR="00312A79" w:rsidRPr="001E3A44" w:rsidRDefault="00312A79" w:rsidP="003F1FA0">
      <w:pPr>
        <w:spacing w:line="360" w:lineRule="auto"/>
        <w:jc w:val="both"/>
        <w:rPr>
          <w:b/>
          <w:i/>
          <w:color w:val="002060"/>
          <w:sz w:val="26"/>
          <w:szCs w:val="26"/>
        </w:rPr>
      </w:pPr>
    </w:p>
    <w:p w:rsidR="00312A79" w:rsidRPr="001E3A44" w:rsidRDefault="00312A79" w:rsidP="003F1FA0">
      <w:pPr>
        <w:spacing w:line="360" w:lineRule="auto"/>
        <w:jc w:val="both"/>
        <w:rPr>
          <w:b/>
          <w:i/>
          <w:color w:val="002060"/>
          <w:sz w:val="26"/>
          <w:szCs w:val="26"/>
        </w:rPr>
      </w:pPr>
    </w:p>
    <w:p w:rsidR="00312A79" w:rsidRPr="001E3A44" w:rsidRDefault="00312A79" w:rsidP="003F1FA0">
      <w:pPr>
        <w:spacing w:line="360" w:lineRule="auto"/>
        <w:jc w:val="both"/>
        <w:rPr>
          <w:b/>
          <w:i/>
          <w:color w:val="002060"/>
          <w:sz w:val="26"/>
          <w:szCs w:val="26"/>
        </w:rPr>
      </w:pPr>
    </w:p>
    <w:p w:rsidR="00312A79" w:rsidRPr="001E3A44" w:rsidRDefault="00312A79" w:rsidP="003F1FA0">
      <w:pPr>
        <w:spacing w:line="360" w:lineRule="auto"/>
        <w:jc w:val="both"/>
        <w:rPr>
          <w:b/>
          <w:i/>
          <w:color w:val="002060"/>
          <w:sz w:val="26"/>
          <w:szCs w:val="26"/>
        </w:rPr>
      </w:pPr>
    </w:p>
    <w:p w:rsidR="003F1FA0" w:rsidRPr="001E3A44" w:rsidRDefault="003F1FA0" w:rsidP="003F1FA0">
      <w:pPr>
        <w:spacing w:line="360" w:lineRule="auto"/>
        <w:jc w:val="both"/>
        <w:rPr>
          <w:rFonts w:cs="Times New Roman"/>
          <w:b/>
          <w:szCs w:val="24"/>
        </w:rPr>
      </w:pPr>
    </w:p>
    <w:p w:rsidR="003F1FA0" w:rsidRPr="001E3A44" w:rsidRDefault="003F1FA0" w:rsidP="00E64AE7">
      <w:pPr>
        <w:spacing w:line="360" w:lineRule="auto"/>
        <w:ind w:firstLine="709"/>
        <w:jc w:val="both"/>
        <w:rPr>
          <w:rFonts w:cs="Times New Roman"/>
          <w:b/>
          <w:szCs w:val="24"/>
        </w:rPr>
      </w:pPr>
    </w:p>
    <w:p w:rsidR="003F1FA0" w:rsidRDefault="003F1FA0" w:rsidP="00E64AE7">
      <w:pPr>
        <w:spacing w:line="360" w:lineRule="auto"/>
        <w:ind w:firstLine="709"/>
        <w:jc w:val="both"/>
        <w:rPr>
          <w:rFonts w:cs="Times New Roman"/>
          <w:szCs w:val="24"/>
        </w:rPr>
      </w:pPr>
    </w:p>
    <w:p w:rsidR="003F1FA0" w:rsidRDefault="003F1FA0" w:rsidP="00E64AE7">
      <w:pPr>
        <w:spacing w:line="360" w:lineRule="auto"/>
        <w:ind w:firstLine="709"/>
        <w:jc w:val="both"/>
        <w:rPr>
          <w:rFonts w:cs="Times New Roman"/>
          <w:szCs w:val="24"/>
        </w:rPr>
      </w:pPr>
    </w:p>
    <w:p w:rsidR="003F1FA0" w:rsidRPr="00291D94" w:rsidRDefault="00E764FF" w:rsidP="00DA2AD1">
      <w:pPr>
        <w:spacing w:line="360" w:lineRule="auto"/>
        <w:rPr>
          <w:rFonts w:cs="Times New Roman"/>
          <w:b/>
          <w:color w:val="002060"/>
          <w:sz w:val="28"/>
          <w:szCs w:val="28"/>
        </w:rPr>
      </w:pPr>
      <w:r w:rsidRPr="00E764FF">
        <w:rPr>
          <w:b/>
          <w:i/>
          <w:noProof/>
          <w:color w:val="002060"/>
          <w:sz w:val="28"/>
          <w:szCs w:val="28"/>
          <w:u w:val="single"/>
          <w:lang w:eastAsia="ru-RU"/>
        </w:rPr>
        <w:lastRenderedPageBreak/>
        <w:pict>
          <v:shape id="Text Box 72" o:spid="_x0000_s1028" type="#_x0000_t202" style="position:absolute;margin-left:-10.05pt;margin-top:-29pt;width:255.7pt;height:552pt;z-index:-251608064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qgDxNwIAAGYEAAAOAAAAZHJzL2Uyb0RvYy54bWysVNtu2zAMfR+wfxD0vjhJs6Q14hRdugwD&#10;ugvQ7gMUWY6FSaJGKbG7ry8lp1nQDXsY5geBFKkj8hzKy+veGnZQGDS4ik9GY86Uk1Brt6v4t4fN&#10;m0vOQhSuFgacqvijCvx69frVsvOlmkILplbICMSFsvMVb2P0ZVEE2Sorwgi8chRsAK2I5OKuqFF0&#10;hG5NMR2P50UHWHsEqUKg3dshyFcZv2mUjF+aJqjITMWptphXzOs2rcVqKcodCt9qeSxD/EMVVmhH&#10;l56gbkUUbI/6NyirJUKAJo4k2AKaRkuVe6BuJuMX3dy3wqvcC5ET/Imm8P9g5efDV2S6Ju2mnDlh&#10;SaMH1Uf2Dnq2mCZ+Oh9KSrv3lBh72qfc3GvwdyC/B+Zg3Qq3UzeI0LVK1FTfJJ0szo4OOCGBbLtP&#10;UNM9Yh8hA/UN2kQe0cEInXR6PGmTapG0eTGdLS6uKCQptiCuZuOsXiHK5+MeQ/ygwLJkVBxJ/Awv&#10;DnchpnJE+ZySbgtgdL3RxmQHd9u1QXYQNCibzZq+3MGLNONYR9fPafSoEuuJt4h6YOMvcDSo8z/B&#10;WR1p+o22Fb8cpy8liTJx+N7V2Y5Cm8Gm8o07kpp4HBiN/bbP+p202kL9SCwjDMNOj5OMFvAnZx0N&#10;esXDj71AxZn56Eipq8lsll5GdmZvF1Ny8DyyPY8IJwmKuuZsMNdxeE17j3rX0k3DbDi4IXUbnXlP&#10;YzBUdSyfhjnLcXx46bWc+znr1+9h9QQAAP//AwBQSwMEFAAGAAgAAAAhAI1JAqveAAAADAEAAA8A&#10;AABkcnMvZG93bnJldi54bWxMj8tugzAQRfeV+g/WROouMXmAgGKiqlKXXTTNprsBm4eCxwibQP++&#10;01W7m9Ec3Tm3OK92EHcz+d6Rgv0uAmGodrqnVsH1822bgvABSePgyCj4Nh7O5eNDgbl2C32Y+yW0&#10;gkPI56igC2HMpfR1Zyz6nRsN8a1xk8XA69RKPeHC4XaQhyhKpMWe+EOHo3ntTH27zFZB1jZ2Du9V&#10;wOXL956OWR83QamnzfryDCKYNfzB8KvP6lCyU+Vm0l4MCraHfcwoD8c0AcHEKc0yEBWjURKfQJaF&#10;/F+i/AEAAP//AwBQSwECLQAUAAYACAAAACEAtoM4kv4AAADhAQAAEwAAAAAAAAAAAAAAAAAAAAAA&#10;W0NvbnRlbnRfVHlwZXNdLnhtbFBLAQItABQABgAIAAAAIQA4/SH/1gAAAJQBAAALAAAAAAAAAAAA&#10;AAAAAC8BAABfcmVscy8ucmVsc1BLAQItABQABgAIAAAAIQA9qgDxNwIAAGYEAAAOAAAAAAAAAAAA&#10;AAAAAC4CAABkcnMvZTJvRG9jLnhtbFBLAQItABQABgAIAAAAIQCNSQKr3gAAAAwBAAAPAAAAAAAA&#10;AAAAAAAAAJEEAABkcnMvZG93bnJldi54bWxQSwUGAAAAAAQABADzAAAAnAUAAAAA&#10;" fillcolor="#fcc" strokecolor="#f06" strokeweight="3pt">
            <v:textbox style="mso-next-textbox:#Text Box 72">
              <w:txbxContent>
                <w:p w:rsidR="00ED74DA" w:rsidRPr="00DA2AD1" w:rsidRDefault="00DA2AD1" w:rsidP="00DA2AD1">
                  <w:pPr>
                    <w:jc w:val="center"/>
                    <w:rPr>
                      <w:b/>
                      <w:color w:val="002060"/>
                    </w:rPr>
                  </w:pPr>
                  <w:r w:rsidRPr="00DA2AD1">
                    <w:rPr>
                      <w:b/>
                      <w:color w:val="002060"/>
                    </w:rPr>
                    <w:t>Задачи эйдетики</w:t>
                  </w:r>
                </w:p>
              </w:txbxContent>
            </v:textbox>
          </v:shape>
        </w:pict>
      </w:r>
    </w:p>
    <w:p w:rsidR="00DE5CA2" w:rsidRPr="001E3A44" w:rsidRDefault="00291D94" w:rsidP="00DA2AD1">
      <w:pPr>
        <w:spacing w:line="360" w:lineRule="auto"/>
        <w:jc w:val="both"/>
        <w:rPr>
          <w:rFonts w:cs="Times New Roman"/>
          <w:i/>
          <w:szCs w:val="24"/>
        </w:rPr>
      </w:pPr>
      <w:r w:rsidRPr="001E3A44">
        <w:rPr>
          <w:rFonts w:cs="Times New Roman"/>
          <w:i/>
          <w:szCs w:val="24"/>
        </w:rPr>
        <w:t>Метод эйдетики позволяет добиться положительного результата в развитии интеллекта дошкольников через игру. Получается, что вместо скучной зубрёжки информация усваивается через ассоциации</w:t>
      </w:r>
      <w:proofErr w:type="gramStart"/>
      <w:r w:rsidRPr="001E3A44">
        <w:rPr>
          <w:rFonts w:cs="Times New Roman"/>
          <w:i/>
          <w:color w:val="002060"/>
          <w:szCs w:val="24"/>
        </w:rPr>
        <w:t>.</w:t>
      </w:r>
      <w:r w:rsidR="00DA2AD1" w:rsidRPr="001E3A44">
        <w:rPr>
          <w:rFonts w:cs="Times New Roman"/>
          <w:i/>
          <w:szCs w:val="24"/>
        </w:rPr>
        <w:t>З</w:t>
      </w:r>
      <w:proofErr w:type="gramEnd"/>
      <w:r w:rsidR="00DA2AD1" w:rsidRPr="001E3A44">
        <w:rPr>
          <w:rFonts w:cs="Times New Roman"/>
          <w:i/>
          <w:szCs w:val="24"/>
        </w:rPr>
        <w:t>адачи развития выстраиваются в незамысловатую пирамиду.</w:t>
      </w:r>
    </w:p>
    <w:p w:rsidR="003F1FA0" w:rsidRDefault="00E764FF" w:rsidP="00E64AE7">
      <w:pPr>
        <w:spacing w:line="360" w:lineRule="auto"/>
        <w:ind w:firstLine="709"/>
        <w:jc w:val="both"/>
        <w:rPr>
          <w:rFonts w:cs="Times New Roman"/>
          <w:szCs w:val="24"/>
        </w:rPr>
      </w:pPr>
      <w:r w:rsidRPr="00E764FF">
        <w:rPr>
          <w:noProof/>
        </w:rPr>
        <w:pict>
          <v:oval id="Овал 5" o:spid="_x0000_s1098" style="position:absolute;left:0;text-align:left;margin-left:51.3pt;margin-top:5.8pt;width:131.15pt;height:44.25pt;z-index:251725824;visibility:visible;mso-wrap-distance-left:9pt;mso-wrap-distance-top:0;mso-wrap-distance-right:9pt;mso-wrap-distance-bottom:0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lyjXEgIAAGYEAAAOAAAAZHJzL2Uyb0RvYy54bWysVMuO0zAU3SPxD5b3NGk7tDNR05FgFDYI&#10;Rgx8gOvcNBZ+yTZN+jN8A2LLT/STuHYymSl0hdg4fpxz7j3X19nc9kqSAzgvjC7pfJZTApqbWuh9&#10;Sb98rl5dU+ID0zWTRkNJj+Dp7fbli01nC1iY1sgaHEER7YvOlrQNwRZZ5nkLivmZsaDxsDFOsYBL&#10;t89qxzpUVzJb5Pkq64yrrTMcvMfdu+GQbpN+0wAPH5vGQyCypJhbSKNL4y6O2XbDir1jthV8TIP9&#10;QxaKCY1BJ6k7Fhj55sRfUkpwZ7xpwowblZmmERySB3Qzz/9w89AyC8kLFsfbqUz+/8nyD4d7R0Rd&#10;0hUlmim8otP308/Tj9Mv8jpWp7O+QNCDvXfjyuM0Wu0bp+IXTZA+VfQ4VRT6QDhuLpbL9fpmQQnH&#10;s+X1zdXyKopmT2zrfHgHRpE4KSlIKayPplnBDu99GNCPqLjtjRR1JaRMC7ffvZWOHFi84PxNXqU7&#10;xQBnMKlJV9L1ClsGc1EW/QYnUpQznD+Xy/OqGvN9BkNxqdFELM1QjDQLRwkxJak/QYMljfaHCLGZ&#10;YcqScQ46rEbdhI60Bh1NxPklogzzkTRiIw1Sk0/E/BLxPOLESFGNDhNZCW3cJYH66xR5wD+6HzxH&#10;+6Hf9amPEjLu7Ex9xN5imrcGXxwPLmUfj7CZUxOMDy++lufrpP70e9j+BgAA//8DAFBLAwQUAAYA&#10;CAAAACEAFd4a09kAAAAEAQAADwAAAGRycy9kb3ducmV2LnhtbEyPwU7DMBBE70j8g7VI3KjTpoqq&#10;EKcqRVyRGvoB23hJAvE6jd0m/D0LF7isNJrRzNtiO7teXWkMnWcDy0UCirj2tuPGwPHt5WEDKkRk&#10;i71nMvBFAbbl7U2BufUTH+haxUZJCYccDbQxDrnWoW7JYVj4gVi8dz86jCLHRtsRJyl3vV4lSaYd&#10;diwLLQ60b6n+rC7OwCFdP3/o8+sZd8fJdjbdT+unypj7u3n3CCrSHP/C8IMv6FAK08lf2AbVG5BH&#10;4u8VL802K1AnA9kyBV0W+j98+Q0AAP//AwBQSwECLQAUAAYACAAAACEAtoM4kv4AAADhAQAAEwAA&#10;AAAAAAAAAAAAAAAAAAAAW0NvbnRlbnRfVHlwZXNdLnhtbFBLAQItABQABgAIAAAAIQA4/SH/1gAA&#10;AJQBAAALAAAAAAAAAAAAAAAAAC8BAABfcmVscy8ucmVsc1BLAQItABQABgAIAAAAIQCylyjXEgIA&#10;AGYEAAAOAAAAAAAAAAAAAAAAAC4CAABkcnMvZTJvRG9jLnhtbFBLAQItABQABgAIAAAAIQAV3hrT&#10;2QAAAAQBAAAPAAAAAAAAAAAAAAAAAGwEAABkcnMvZG93bnJldi54bWxQSwUGAAAAAAQABADzAAAA&#10;cgUAAAAA&#10;" fillcolor="#00b0f0" strokecolor="blue" strokeweight="3pt">
            <v:textbox style="mso-next-textbox:#Овал 5">
              <w:txbxContent>
                <w:p w:rsidR="00DE5CA2" w:rsidRPr="00291D94" w:rsidRDefault="00DE5CA2" w:rsidP="00DE5CA2">
                  <w:pPr>
                    <w:pStyle w:val="a9"/>
                    <w:spacing w:before="0" w:beforeAutospacing="0" w:after="0" w:afterAutospacing="0"/>
                    <w:jc w:val="center"/>
                    <w:rPr>
                      <w:sz w:val="18"/>
                      <w:szCs w:val="18"/>
                    </w:rPr>
                  </w:pPr>
                  <w:r w:rsidRPr="00291D94">
                    <w:rPr>
                      <w:b/>
                      <w:bCs/>
                      <w:color w:val="000000" w:themeColor="dark1"/>
                      <w:kern w:val="24"/>
                      <w:sz w:val="18"/>
                      <w:szCs w:val="18"/>
                    </w:rPr>
                    <w:t>РАЗВИТИЕ ПАМЯТИ</w:t>
                  </w:r>
                </w:p>
              </w:txbxContent>
            </v:textbox>
          </v:oval>
        </w:pict>
      </w:r>
    </w:p>
    <w:p w:rsidR="003F1FA0" w:rsidRDefault="003F1FA0" w:rsidP="00E64AE7">
      <w:pPr>
        <w:spacing w:line="360" w:lineRule="auto"/>
        <w:ind w:firstLine="709"/>
        <w:jc w:val="both"/>
        <w:rPr>
          <w:rFonts w:cs="Times New Roman"/>
          <w:szCs w:val="24"/>
        </w:rPr>
      </w:pPr>
    </w:p>
    <w:p w:rsidR="003F1FA0" w:rsidRDefault="00DA2AD1" w:rsidP="00E64AE7">
      <w:pPr>
        <w:spacing w:line="360" w:lineRule="auto"/>
        <w:ind w:firstLine="709"/>
        <w:jc w:val="both"/>
        <w:rPr>
          <w:rFonts w:cs="Times New Roman"/>
          <w:szCs w:val="24"/>
        </w:rPr>
      </w:pPr>
      <w:r w:rsidRPr="00DE5CA2">
        <w:rPr>
          <w:noProof/>
          <w:lang w:eastAsia="ru-RU"/>
        </w:rPr>
        <w:drawing>
          <wp:anchor distT="0" distB="0" distL="114300" distR="114300" simplePos="0" relativeHeight="251726848" behindDoc="0" locked="0" layoutInCell="1" allowOverlap="1">
            <wp:simplePos x="0" y="0"/>
            <wp:positionH relativeFrom="column">
              <wp:posOffset>385445</wp:posOffset>
            </wp:positionH>
            <wp:positionV relativeFrom="paragraph">
              <wp:posOffset>123825</wp:posOffset>
            </wp:positionV>
            <wp:extent cx="2190750" cy="762000"/>
            <wp:effectExtent l="0" t="0" r="0" b="0"/>
            <wp:wrapSquare wrapText="bothSides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0" cy="76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3F1FA0" w:rsidRDefault="003F1FA0" w:rsidP="00E64AE7">
      <w:pPr>
        <w:spacing w:line="360" w:lineRule="auto"/>
        <w:ind w:firstLine="709"/>
        <w:jc w:val="both"/>
        <w:rPr>
          <w:rFonts w:cs="Times New Roman"/>
          <w:szCs w:val="24"/>
        </w:rPr>
      </w:pPr>
    </w:p>
    <w:p w:rsidR="003F1FA0" w:rsidRDefault="003F1FA0" w:rsidP="00E64AE7">
      <w:pPr>
        <w:spacing w:line="360" w:lineRule="auto"/>
        <w:ind w:firstLine="709"/>
        <w:jc w:val="both"/>
        <w:rPr>
          <w:rFonts w:cs="Times New Roman"/>
          <w:szCs w:val="24"/>
        </w:rPr>
      </w:pPr>
    </w:p>
    <w:p w:rsidR="003F1FA0" w:rsidRDefault="00DA2AD1" w:rsidP="003F1FA0">
      <w:pPr>
        <w:ind w:firstLine="709"/>
        <w:jc w:val="both"/>
        <w:rPr>
          <w:rFonts w:cs="Times New Roman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1727872" behindDoc="0" locked="0" layoutInCell="1" allowOverlap="1">
            <wp:simplePos x="0" y="0"/>
            <wp:positionH relativeFrom="column">
              <wp:posOffset>213360</wp:posOffset>
            </wp:positionH>
            <wp:positionV relativeFrom="paragraph">
              <wp:posOffset>96520</wp:posOffset>
            </wp:positionV>
            <wp:extent cx="2536825" cy="887095"/>
            <wp:effectExtent l="0" t="0" r="0" b="0"/>
            <wp:wrapNone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6825" cy="887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3F1FA0" w:rsidRDefault="003F1FA0" w:rsidP="003F1FA0">
      <w:pPr>
        <w:ind w:firstLine="709"/>
        <w:jc w:val="both"/>
        <w:rPr>
          <w:rFonts w:cs="Times New Roman"/>
          <w:szCs w:val="24"/>
        </w:rPr>
      </w:pPr>
    </w:p>
    <w:p w:rsidR="003F1FA0" w:rsidRDefault="003F1FA0" w:rsidP="003F1FA0">
      <w:pPr>
        <w:ind w:firstLine="709"/>
        <w:jc w:val="both"/>
        <w:rPr>
          <w:rFonts w:cs="Times New Roman"/>
          <w:szCs w:val="24"/>
        </w:rPr>
      </w:pPr>
    </w:p>
    <w:p w:rsidR="003F1FA0" w:rsidRDefault="003F1FA0" w:rsidP="003F1FA0">
      <w:pPr>
        <w:ind w:firstLine="709"/>
        <w:jc w:val="both"/>
        <w:rPr>
          <w:rFonts w:cs="Times New Roman"/>
          <w:szCs w:val="24"/>
        </w:rPr>
      </w:pPr>
    </w:p>
    <w:p w:rsidR="007B12CB" w:rsidRDefault="007B12CB" w:rsidP="003F1FA0">
      <w:pPr>
        <w:ind w:firstLine="709"/>
        <w:jc w:val="both"/>
        <w:rPr>
          <w:rFonts w:cs="Times New Roman"/>
          <w:szCs w:val="24"/>
        </w:rPr>
      </w:pPr>
    </w:p>
    <w:p w:rsidR="007B12CB" w:rsidRDefault="00E764FF" w:rsidP="003F1FA0">
      <w:pPr>
        <w:ind w:firstLine="709"/>
        <w:jc w:val="both"/>
        <w:rPr>
          <w:rFonts w:cs="Times New Roman"/>
          <w:szCs w:val="24"/>
        </w:rPr>
      </w:pPr>
      <w:r w:rsidRPr="00E764FF">
        <w:rPr>
          <w:noProof/>
        </w:rPr>
        <w:pict>
          <v:oval id="Овал 3" o:spid="_x0000_s1099" style="position:absolute;left:0;text-align:left;margin-left:7.15pt;margin-top:9.45pt;width:3in;height:65.6pt;z-index:251729920;visibility:visible;mso-wrap-distance-left:9pt;mso-wrap-distance-top:0;mso-wrap-distance-right:9pt;mso-wrap-distance-bottom:0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ajUJNAIAALsEAAAOAAAAZHJzL2Uyb0RvYy54bWysVEtu2zAQ3RfoHQjua0mu4SSC5SwSuJt+&#10;gqY9AE2RFlH+QDKWfJmeoei2l/CROiRlOWm9KuoFTQ5n3sx7M9TqdlAS7ZnzwugGV7MSI6apaYXe&#10;Nfjrl82ba4x8ILol0mjW4APz+Hb9+tWqtzWbm87IljkEINrXvW1wF4Kti8LTjiniZ8YyDZfcOEUC&#10;HN2uaB3pAV3JYl6Wy6I3rrXOUOY9WO/zJV4nfM4ZDZ849ywg2WCoLaTVpXUb12K9IvXOEdsJOpZB&#10;/qEKRYSGpBPUPQkEPTnxF5QS1BlveJhRowrDuaAscQA2VfkHm8eOWJa4gDjeTjL5/wdLP+4fHBJt&#10;gxcYaaKgRcfvx5/HH8df6G1Up7e+BqdH++DGk4dtpDpwp+I/kEBDUvQwKcqGgCgYF1fzxaIE4Snc&#10;VfPrq7JaRtTiHG6dD++YUShuGsykFNZH1qQm+/c+ZO+TVzR7I0W7EVKmQ5wUdicd2hPoMaGU6bBM&#10;4fJJfTBtti9L+OVugxlmIpuhtpOZSNuRbL25Ga1QZprEiJ+KfpFaatQ3+GoJcwgElQURgxMp9Qs/&#10;73bbqcDN5u4Z+JkJpJIackS9s8JpFw6SRZpSf2Yc+gSaznOGy7yzWsk7hnFQaQqsLgXKUI0NGX1j&#10;GEsvZwosLwWelM4Zp4iU1egwBSuhjbsE0H6bMmf/E/vMOdIPw3ZIwzmN4ta0BxhYomln4BnT4FL1&#10;0RleSOrR+JrjE3x+Tujnb876NwAAAP//AwBQSwMEFAAGAAgAAAAhACQVANTbAAAABQEAAA8AAABk&#10;cnMvZG93bnJldi54bWxMj8FKxEAQRO+C/zC04M2dGKIrMZ1lEQQ9CLqK6G020ybBTE/ITLLJ39t6&#10;WS8FRTVVr4vN7Do10RBazwiXqwQUceVtyzXC2+v9xQ2oEA1b03kmhIUCbMrTk8Lk1h/4haZdrJWU&#10;cMgNQhNjn2sdqoacCSvfE0v25Qdnotih1nYwByl3nU6T5Fo707IsNKanu4aq793oEGxN74/z85X/&#10;WJ4WV23HbPp88IjnZ/P2FlSkOR6P4Rdf0KEUpr0f2QbVIcgj8U8lW2eZ2D1CmqRr0GWh/9OXPwAA&#10;AP//AwBQSwECLQAUAAYACAAAACEAtoM4kv4AAADhAQAAEwAAAAAAAAAAAAAAAAAAAAAAW0NvbnRl&#10;bnRfVHlwZXNdLnhtbFBLAQItABQABgAIAAAAIQA4/SH/1gAAAJQBAAALAAAAAAAAAAAAAAAAAC8B&#10;AABfcmVscy8ucmVsc1BLAQItABQABgAIAAAAIQCTajUJNAIAALsEAAAOAAAAAAAAAAAAAAAAAC4C&#10;AABkcnMvZTJvRG9jLnhtbFBLAQItABQABgAIAAAAIQAkFQDU2wAAAAUBAAAPAAAAAAAAAAAAAAAA&#10;AI4EAABkcnMvZG93bnJldi54bWxQSwUGAAAAAAQABADzAAAAlgUAAAAA&#10;" fillcolor="#fabf8f [1945]" strokecolor="#ffc000" strokeweight="6pt">
            <v:fill opacity="64764f"/>
            <v:stroke linestyle="thickBetweenThin"/>
            <v:textbox style="mso-next-textbox:#Овал 3">
              <w:txbxContent>
                <w:p w:rsidR="00DE5CA2" w:rsidRPr="00DE5CA2" w:rsidRDefault="00DE5CA2" w:rsidP="00DE5CA2">
                  <w:pPr>
                    <w:pStyle w:val="a9"/>
                    <w:spacing w:before="0" w:beforeAutospacing="0" w:after="0" w:afterAutospacing="0"/>
                    <w:jc w:val="center"/>
                    <w:rPr>
                      <w:sz w:val="20"/>
                      <w:szCs w:val="20"/>
                    </w:rPr>
                  </w:pPr>
                  <w:r w:rsidRPr="00DE5CA2">
                    <w:rPr>
                      <w:b/>
                      <w:bCs/>
                      <w:i/>
                      <w:iCs/>
                      <w:color w:val="000000" w:themeColor="dark1"/>
                      <w:kern w:val="24"/>
                      <w:sz w:val="20"/>
                      <w:szCs w:val="20"/>
                    </w:rPr>
                    <w:t xml:space="preserve">РАЗВИТИЕ СКОРОСТИ </w:t>
                  </w:r>
                </w:p>
                <w:p w:rsidR="00DE5CA2" w:rsidRPr="00DE5CA2" w:rsidRDefault="00DE5CA2" w:rsidP="00DE5CA2">
                  <w:pPr>
                    <w:pStyle w:val="a9"/>
                    <w:spacing w:before="0" w:beforeAutospacing="0" w:after="0" w:afterAutospacing="0"/>
                    <w:jc w:val="center"/>
                    <w:rPr>
                      <w:sz w:val="20"/>
                      <w:szCs w:val="20"/>
                    </w:rPr>
                  </w:pPr>
                  <w:r w:rsidRPr="00DE5CA2">
                    <w:rPr>
                      <w:b/>
                      <w:bCs/>
                      <w:i/>
                      <w:iCs/>
                      <w:color w:val="000000" w:themeColor="dark1"/>
                      <w:kern w:val="24"/>
                      <w:sz w:val="20"/>
                      <w:szCs w:val="20"/>
                    </w:rPr>
                    <w:t>И ГИБКОСТИ МЫШЛЕНИЯ</w:t>
                  </w:r>
                </w:p>
              </w:txbxContent>
            </v:textbox>
          </v:oval>
        </w:pict>
      </w:r>
    </w:p>
    <w:p w:rsidR="007B12CB" w:rsidRDefault="007B12CB" w:rsidP="003F1FA0">
      <w:pPr>
        <w:ind w:firstLine="709"/>
        <w:jc w:val="both"/>
        <w:rPr>
          <w:rFonts w:cs="Times New Roman"/>
          <w:szCs w:val="24"/>
        </w:rPr>
      </w:pPr>
    </w:p>
    <w:p w:rsidR="007B12CB" w:rsidRDefault="007B12CB" w:rsidP="003F1FA0">
      <w:pPr>
        <w:ind w:firstLine="709"/>
        <w:jc w:val="both"/>
        <w:rPr>
          <w:rFonts w:cs="Times New Roman"/>
          <w:szCs w:val="24"/>
        </w:rPr>
      </w:pPr>
    </w:p>
    <w:p w:rsidR="003F1FA0" w:rsidRDefault="003F1FA0" w:rsidP="003F1FA0">
      <w:pPr>
        <w:ind w:firstLine="709"/>
        <w:jc w:val="both"/>
        <w:rPr>
          <w:rFonts w:cs="Times New Roman"/>
          <w:szCs w:val="24"/>
        </w:rPr>
      </w:pPr>
    </w:p>
    <w:p w:rsidR="003F1FA0" w:rsidRDefault="003F1FA0" w:rsidP="003F1FA0">
      <w:pPr>
        <w:ind w:firstLine="709"/>
        <w:jc w:val="both"/>
        <w:rPr>
          <w:rFonts w:cs="Times New Roman"/>
          <w:szCs w:val="24"/>
        </w:rPr>
      </w:pPr>
    </w:p>
    <w:p w:rsidR="003F1FA0" w:rsidRDefault="00DA2AD1" w:rsidP="003F1FA0">
      <w:pPr>
        <w:ind w:firstLine="709"/>
        <w:jc w:val="both"/>
        <w:rPr>
          <w:rFonts w:cs="Times New Roman"/>
          <w:szCs w:val="24"/>
        </w:rPr>
      </w:pPr>
      <w:r>
        <w:rPr>
          <w:rFonts w:cs="Times New Roman"/>
          <w:b/>
          <w:noProof/>
          <w:color w:val="002060"/>
          <w:sz w:val="36"/>
          <w:szCs w:val="36"/>
          <w:lang w:eastAsia="ru-RU"/>
        </w:rPr>
        <w:drawing>
          <wp:anchor distT="0" distB="0" distL="114300" distR="114300" simplePos="0" relativeHeight="251730944" behindDoc="0" locked="0" layoutInCell="1" allowOverlap="1">
            <wp:simplePos x="0" y="0"/>
            <wp:positionH relativeFrom="column">
              <wp:posOffset>-1905</wp:posOffset>
            </wp:positionH>
            <wp:positionV relativeFrom="paragraph">
              <wp:posOffset>139210</wp:posOffset>
            </wp:positionV>
            <wp:extent cx="2933065" cy="884555"/>
            <wp:effectExtent l="0" t="0" r="0" b="0"/>
            <wp:wrapNone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3065" cy="8845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E64AE7" w:rsidRPr="00E64AE7" w:rsidRDefault="00E64AE7" w:rsidP="00BE0816">
      <w:pPr>
        <w:ind w:firstLine="709"/>
        <w:jc w:val="both"/>
        <w:rPr>
          <w:rFonts w:cs="Times New Roman"/>
          <w:szCs w:val="24"/>
        </w:rPr>
      </w:pPr>
      <w:r w:rsidRPr="00E64AE7">
        <w:rPr>
          <w:rFonts w:cs="Times New Roman"/>
          <w:szCs w:val="24"/>
        </w:rPr>
        <w:t>.</w:t>
      </w:r>
    </w:p>
    <w:p w:rsidR="00E64AE7" w:rsidRPr="00450169" w:rsidRDefault="00E64AE7" w:rsidP="003F1FA0">
      <w:pPr>
        <w:ind w:firstLine="709"/>
        <w:jc w:val="both"/>
        <w:rPr>
          <w:rFonts w:cs="Times New Roman"/>
          <w:sz w:val="28"/>
          <w:szCs w:val="28"/>
        </w:rPr>
      </w:pPr>
    </w:p>
    <w:p w:rsidR="00E64AE7" w:rsidRDefault="00E64AE7" w:rsidP="003F1FA0">
      <w:pPr>
        <w:tabs>
          <w:tab w:val="left" w:pos="3510"/>
        </w:tabs>
      </w:pPr>
    </w:p>
    <w:p w:rsidR="00296D1D" w:rsidRPr="00296D1D" w:rsidRDefault="00296D1D" w:rsidP="00E64AE7">
      <w:pPr>
        <w:spacing w:line="264" w:lineRule="auto"/>
        <w:jc w:val="both"/>
        <w:rPr>
          <w:sz w:val="26"/>
          <w:szCs w:val="26"/>
        </w:rPr>
      </w:pPr>
    </w:p>
    <w:p w:rsidR="006A7A1B" w:rsidRDefault="00E764FF" w:rsidP="003F1FA0">
      <w:pPr>
        <w:spacing w:line="312" w:lineRule="auto"/>
        <w:rPr>
          <w:b/>
          <w:color w:val="002060"/>
          <w:sz w:val="20"/>
          <w:szCs w:val="20"/>
        </w:rPr>
      </w:pPr>
      <w:r w:rsidRPr="00E764FF">
        <w:rPr>
          <w:rFonts w:cs="Times New Roman"/>
          <w:noProof/>
          <w:szCs w:val="24"/>
          <w:lang w:eastAsia="ru-RU"/>
        </w:rPr>
        <w:lastRenderedPageBreak/>
        <w:pict>
          <v:shape id="Text Box 82" o:spid="_x0000_s1032" type="#_x0000_t202" style="position:absolute;margin-left:-6pt;margin-top:-29pt;width:255.7pt;height:552pt;z-index:-251594752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d+N8NwIAAGUEAAAOAAAAZHJzL2Uyb0RvYy54bWysVM1u2zAMvg/YOwi6r07SLGmNOkWXLsOA&#10;7gdo9wCyLMfCJFGjlNjZ04+S0zbohh2G+SCQIvWR/Ej66nqwhu0VBg2u4tOzCWfKSWi021b828Pm&#10;zQVnIQrXCANOVfygAr9evX511ftSzaAD0yhkBOJC2fuKdzH6siiC7JQV4Qy8cmRsAa2IpOK2aFD0&#10;hG5NMZtMFkUP2HgEqUKg29vRyFcZv22VjF/aNqjITMUpt5hPzGedzmJ1JcotCt9peUxD/EMWVmhH&#10;QZ+gbkUUbIf6NyirJUKANp5JsAW0rZYq10DVTCcvqrnvhFe5FiIn+Ceawv+DlZ/3X5HppuJLzpyw&#10;1KIHNUT2DgZ2MUv09D6U5HXvyS8OdE9tzqUGfwfye2AO1p1wW3WDCH2nREPpTdPL4uTpiBMSSN1/&#10;gobiiF2EDDS0aBN3xAYjdGrT4ak1KRdJl+ez+fL8kkySbEuiaj7JzStE+fjcY4gfFFiWhIoj9T7D&#10;i/1diCkdUT66pGgBjG422pis4LZeG2R7QXOy2azpyxW8cDOO9RR+QZNHmVhPtEXUIxt/gaM5XfwJ&#10;zupIw2+0rfjFJH3JSZSJw/euyXIU2owypW/ckdTE48hoHOohty8HSITX0ByIZYRx1mk3SegAf3LW&#10;05xXPPzYCVScmY+OOnU5nc/TYmRl/nY5IwVPLfWpRThJUFQ1Z6O4juMy7TzqbUeRxtlwcEPdbXXm&#10;/TmrY/o0y7kdx71Ly3KqZ6/nv8PqFwAAAP//AwBQSwMEFAAGAAgAAAAhAPMmzmjeAAAADAEAAA8A&#10;AABkcnMvZG93bnJldi54bWxMj01PwzAMhu9I/IfIk7ht6cpW2tJ0QkgcObBx4ZY26YfWOFXjruXf&#10;Y05ws+VHr5+3OK1uEDc7hd6jgv0uAmGx9qbHVsHn5W2bggik0ejBo1XwbQOcyvu7QufGL/hhb2dq&#10;BYdgyLWCjmjMpQx1Z50OOz9a5FvjJ6eJ16mVZtILh7tBxlGUSKd75A+dHu1rZ+vreXYKsrZxM71X&#10;pJev0Ad8zPpjQ0o9bNaXZxBkV/qD4Vef1aFkp8rPaIIYFGzjmNWJh0OyB8HEIU0TEBWj0fEpA1kW&#10;8n+J8gcAAP//AwBQSwECLQAUAAYACAAAACEAtoM4kv4AAADhAQAAEwAAAAAAAAAAAAAAAAAAAAAA&#10;W0NvbnRlbnRfVHlwZXNdLnhtbFBLAQItABQABgAIAAAAIQA4/SH/1gAAAJQBAAALAAAAAAAAAAAA&#10;AAAAAC8BAABfcmVscy8ucmVsc1BLAQItABQABgAIAAAAIQA/d+N8NwIAAGUEAAAOAAAAAAAAAAAA&#10;AAAAAC4CAABkcnMvZTJvRG9jLnhtbFBLAQItABQABgAIAAAAIQDzJs5o3gAAAAwBAAAPAAAAAAAA&#10;AAAAAAAAAJEEAABkcnMvZG93bnJldi54bWxQSwUGAAAAAAQABADzAAAAnAUAAAAA&#10;" fillcolor="#fcc" strokecolor="#f06" strokeweight="3pt">
            <v:textbox>
              <w:txbxContent>
                <w:p w:rsidR="00BE0816" w:rsidRPr="00F64CF1" w:rsidRDefault="00F64CF1" w:rsidP="00F64CF1">
                  <w:pPr>
                    <w:jc w:val="center"/>
                    <w:rPr>
                      <w:b/>
                      <w:i/>
                      <w:color w:val="002060"/>
                    </w:rPr>
                  </w:pPr>
                  <w:r w:rsidRPr="00F64CF1">
                    <w:rPr>
                      <w:b/>
                      <w:i/>
                      <w:color w:val="002060"/>
                    </w:rPr>
                    <w:t>Эйдетика предлагает строить работу с воспитанниками на основе:</w:t>
                  </w:r>
                </w:p>
                <w:p w:rsidR="00F64CF1" w:rsidRPr="00F64CF1" w:rsidRDefault="00F64CF1" w:rsidP="00F64CF1">
                  <w:pPr>
                    <w:jc w:val="center"/>
                    <w:rPr>
                      <w:b/>
                      <w:i/>
                    </w:rPr>
                  </w:pPr>
                </w:p>
                <w:p w:rsidR="00F64CF1" w:rsidRPr="001E3A44" w:rsidRDefault="00F64CF1" w:rsidP="00F64CF1">
                  <w:pPr>
                    <w:pStyle w:val="aa"/>
                    <w:numPr>
                      <w:ilvl w:val="0"/>
                      <w:numId w:val="2"/>
                    </w:numPr>
                    <w:jc w:val="both"/>
                    <w:rPr>
                      <w:i/>
                    </w:rPr>
                  </w:pPr>
                  <w:r w:rsidRPr="001E3A44">
                    <w:rPr>
                      <w:i/>
                    </w:rPr>
                    <w:t>свободных ассоциаций, связанных с предметными образами;</w:t>
                  </w:r>
                </w:p>
                <w:p w:rsidR="00F64CF1" w:rsidRPr="001E3A44" w:rsidRDefault="00F64CF1" w:rsidP="00F64CF1">
                  <w:pPr>
                    <w:pStyle w:val="aa"/>
                    <w:numPr>
                      <w:ilvl w:val="0"/>
                      <w:numId w:val="2"/>
                    </w:numPr>
                    <w:jc w:val="both"/>
                    <w:rPr>
                      <w:i/>
                    </w:rPr>
                  </w:pPr>
                  <w:r w:rsidRPr="001E3A44">
                    <w:rPr>
                      <w:i/>
                    </w:rPr>
                    <w:t>цветовых ассоциаций;</w:t>
                  </w:r>
                </w:p>
                <w:p w:rsidR="00F64CF1" w:rsidRPr="001E3A44" w:rsidRDefault="00F64CF1" w:rsidP="00F64CF1">
                  <w:pPr>
                    <w:pStyle w:val="aa"/>
                    <w:numPr>
                      <w:ilvl w:val="0"/>
                      <w:numId w:val="2"/>
                    </w:numPr>
                    <w:jc w:val="both"/>
                    <w:rPr>
                      <w:i/>
                    </w:rPr>
                  </w:pPr>
                  <w:r w:rsidRPr="001E3A44">
                    <w:rPr>
                      <w:i/>
                    </w:rPr>
                    <w:t xml:space="preserve">ассоциациями, </w:t>
                  </w:r>
                  <w:proofErr w:type="gramStart"/>
                  <w:r w:rsidRPr="001E3A44">
                    <w:rPr>
                      <w:i/>
                    </w:rPr>
                    <w:t>связанных</w:t>
                  </w:r>
                  <w:proofErr w:type="gramEnd"/>
                  <w:r w:rsidRPr="001E3A44">
                    <w:rPr>
                      <w:i/>
                    </w:rPr>
                    <w:t xml:space="preserve"> с геометрическими формами;</w:t>
                  </w:r>
                </w:p>
                <w:p w:rsidR="00F64CF1" w:rsidRPr="001E3A44" w:rsidRDefault="00F64CF1" w:rsidP="00F64CF1">
                  <w:pPr>
                    <w:pStyle w:val="aa"/>
                    <w:numPr>
                      <w:ilvl w:val="0"/>
                      <w:numId w:val="2"/>
                    </w:numPr>
                    <w:jc w:val="both"/>
                    <w:rPr>
                      <w:i/>
                    </w:rPr>
                  </w:pPr>
                  <w:r w:rsidRPr="001E3A44">
                    <w:rPr>
                      <w:i/>
                    </w:rPr>
                    <w:t>тактильных ассоциаций;</w:t>
                  </w:r>
                </w:p>
                <w:p w:rsidR="00F64CF1" w:rsidRPr="001E3A44" w:rsidRDefault="00F64CF1" w:rsidP="00F64CF1">
                  <w:pPr>
                    <w:pStyle w:val="aa"/>
                    <w:numPr>
                      <w:ilvl w:val="0"/>
                      <w:numId w:val="2"/>
                    </w:numPr>
                    <w:jc w:val="both"/>
                    <w:rPr>
                      <w:i/>
                    </w:rPr>
                  </w:pPr>
                  <w:r w:rsidRPr="001E3A44">
                    <w:rPr>
                      <w:i/>
                    </w:rPr>
                    <w:t>предметных ассоциаций;</w:t>
                  </w:r>
                </w:p>
                <w:p w:rsidR="00F64CF1" w:rsidRPr="001E3A44" w:rsidRDefault="00F64CF1" w:rsidP="00F64CF1">
                  <w:pPr>
                    <w:pStyle w:val="aa"/>
                    <w:numPr>
                      <w:ilvl w:val="0"/>
                      <w:numId w:val="2"/>
                    </w:numPr>
                    <w:jc w:val="both"/>
                    <w:rPr>
                      <w:i/>
                    </w:rPr>
                  </w:pPr>
                  <w:r w:rsidRPr="001E3A44">
                    <w:rPr>
                      <w:i/>
                    </w:rPr>
                    <w:t>звуковых ассоциаций;</w:t>
                  </w:r>
                </w:p>
                <w:p w:rsidR="00F64CF1" w:rsidRPr="001E3A44" w:rsidRDefault="00F64CF1" w:rsidP="00F64CF1">
                  <w:pPr>
                    <w:pStyle w:val="aa"/>
                    <w:numPr>
                      <w:ilvl w:val="0"/>
                      <w:numId w:val="2"/>
                    </w:numPr>
                    <w:jc w:val="both"/>
                    <w:rPr>
                      <w:i/>
                    </w:rPr>
                  </w:pPr>
                  <w:r w:rsidRPr="001E3A44">
                    <w:rPr>
                      <w:i/>
                    </w:rPr>
                    <w:t>вкусовых ассоциаций;</w:t>
                  </w:r>
                </w:p>
                <w:p w:rsidR="00F64CF1" w:rsidRPr="001E3A44" w:rsidRDefault="00F64CF1" w:rsidP="00F64CF1">
                  <w:pPr>
                    <w:pStyle w:val="aa"/>
                    <w:numPr>
                      <w:ilvl w:val="0"/>
                      <w:numId w:val="2"/>
                    </w:numPr>
                    <w:jc w:val="both"/>
                    <w:rPr>
                      <w:i/>
                    </w:rPr>
                  </w:pPr>
                  <w:r w:rsidRPr="001E3A44">
                    <w:rPr>
                      <w:i/>
                    </w:rPr>
                    <w:t>обонятельных ассоциаций;</w:t>
                  </w:r>
                </w:p>
                <w:p w:rsidR="00F64CF1" w:rsidRPr="001E3A44" w:rsidRDefault="00F64CF1" w:rsidP="00F64CF1">
                  <w:pPr>
                    <w:pStyle w:val="aa"/>
                    <w:numPr>
                      <w:ilvl w:val="0"/>
                      <w:numId w:val="2"/>
                    </w:numPr>
                    <w:jc w:val="both"/>
                    <w:rPr>
                      <w:i/>
                    </w:rPr>
                  </w:pPr>
                  <w:r w:rsidRPr="001E3A44">
                    <w:rPr>
                      <w:i/>
                    </w:rPr>
                    <w:t xml:space="preserve">графических ассоциаций. </w:t>
                  </w:r>
                </w:p>
                <w:p w:rsidR="00312A79" w:rsidRDefault="00312A79" w:rsidP="00BE0816"/>
                <w:p w:rsidR="00312A79" w:rsidRDefault="00312A79" w:rsidP="00BE0816"/>
                <w:p w:rsidR="00312A79" w:rsidRDefault="00312A79" w:rsidP="00BE0816"/>
                <w:p w:rsidR="00312A79" w:rsidRDefault="00312A79" w:rsidP="00BE0816"/>
                <w:p w:rsidR="00312A79" w:rsidRDefault="00312A79" w:rsidP="00BE0816"/>
                <w:p w:rsidR="007B12CB" w:rsidRDefault="007B12CB" w:rsidP="00BE0816"/>
                <w:p w:rsidR="007B12CB" w:rsidRDefault="007B12CB" w:rsidP="00BE0816"/>
                <w:p w:rsidR="007B12CB" w:rsidRDefault="007B12CB" w:rsidP="00BE0816"/>
                <w:p w:rsidR="007B12CB" w:rsidRDefault="007B12CB" w:rsidP="00BE0816"/>
                <w:p w:rsidR="007B12CB" w:rsidRDefault="007B12CB" w:rsidP="00BE0816"/>
                <w:p w:rsidR="007B12CB" w:rsidRDefault="007B12CB" w:rsidP="00BE0816"/>
                <w:p w:rsidR="007B12CB" w:rsidRDefault="007B12CB" w:rsidP="00BE0816"/>
                <w:p w:rsidR="007B12CB" w:rsidRDefault="007B12CB" w:rsidP="00BE0816"/>
                <w:p w:rsidR="007B12CB" w:rsidRDefault="007B12CB" w:rsidP="00BE0816"/>
                <w:p w:rsidR="007B12CB" w:rsidRDefault="007B12CB" w:rsidP="00BE0816"/>
                <w:p w:rsidR="007B12CB" w:rsidRDefault="007B12CB" w:rsidP="00BE0816"/>
                <w:p w:rsidR="007B12CB" w:rsidRDefault="007B12CB" w:rsidP="00BE0816"/>
                <w:p w:rsidR="007B12CB" w:rsidRDefault="007B12CB" w:rsidP="00BE0816"/>
                <w:p w:rsidR="007B12CB" w:rsidRDefault="007B12CB" w:rsidP="00BE0816"/>
                <w:p w:rsidR="007B12CB" w:rsidRDefault="007B12CB" w:rsidP="00BE0816"/>
                <w:p w:rsidR="007B12CB" w:rsidRDefault="007B12CB" w:rsidP="00BE0816"/>
                <w:p w:rsidR="007B12CB" w:rsidRDefault="007B12CB" w:rsidP="00BE0816"/>
                <w:p w:rsidR="007B12CB" w:rsidRDefault="007B12CB" w:rsidP="00BE0816"/>
                <w:p w:rsidR="000E0473" w:rsidRDefault="000E0473" w:rsidP="000E0473">
                  <w:pPr>
                    <w:spacing w:line="312" w:lineRule="auto"/>
                    <w:jc w:val="center"/>
                    <w:rPr>
                      <w:b/>
                      <w:color w:val="002060"/>
                      <w:sz w:val="20"/>
                      <w:szCs w:val="20"/>
                    </w:rPr>
                  </w:pPr>
                </w:p>
                <w:p w:rsidR="000E0473" w:rsidRDefault="000E0473" w:rsidP="000E0473">
                  <w:pPr>
                    <w:spacing w:line="312" w:lineRule="auto"/>
                    <w:jc w:val="center"/>
                    <w:rPr>
                      <w:b/>
                      <w:color w:val="002060"/>
                      <w:sz w:val="20"/>
                      <w:szCs w:val="20"/>
                    </w:rPr>
                  </w:pPr>
                </w:p>
                <w:p w:rsidR="00312A79" w:rsidRDefault="00312A79" w:rsidP="00BE0816"/>
                <w:p w:rsidR="00312A79" w:rsidRDefault="00312A79" w:rsidP="00BE0816"/>
                <w:p w:rsidR="00312A79" w:rsidRDefault="00312A79" w:rsidP="00BE0816"/>
                <w:p w:rsidR="00312A79" w:rsidRDefault="00312A79" w:rsidP="00BE0816"/>
                <w:p w:rsidR="00312A79" w:rsidRDefault="00312A79" w:rsidP="00BE0816"/>
              </w:txbxContent>
            </v:textbox>
          </v:shape>
        </w:pict>
      </w:r>
    </w:p>
    <w:p w:rsidR="00BE0816" w:rsidRDefault="00BE0816" w:rsidP="00BF161E">
      <w:pPr>
        <w:spacing w:line="312" w:lineRule="auto"/>
        <w:jc w:val="center"/>
        <w:rPr>
          <w:b/>
          <w:color w:val="002060"/>
          <w:sz w:val="20"/>
          <w:szCs w:val="20"/>
        </w:rPr>
      </w:pPr>
    </w:p>
    <w:p w:rsidR="00BE0816" w:rsidRDefault="00BE0816" w:rsidP="00BF161E">
      <w:pPr>
        <w:spacing w:line="312" w:lineRule="auto"/>
        <w:jc w:val="center"/>
        <w:rPr>
          <w:b/>
          <w:color w:val="002060"/>
          <w:sz w:val="20"/>
          <w:szCs w:val="20"/>
        </w:rPr>
      </w:pPr>
    </w:p>
    <w:p w:rsidR="00BE0816" w:rsidRDefault="00BE0816" w:rsidP="00BF161E">
      <w:pPr>
        <w:spacing w:line="312" w:lineRule="auto"/>
        <w:jc w:val="center"/>
        <w:rPr>
          <w:b/>
          <w:color w:val="002060"/>
          <w:sz w:val="20"/>
          <w:szCs w:val="20"/>
        </w:rPr>
      </w:pPr>
    </w:p>
    <w:p w:rsidR="00BE0816" w:rsidRDefault="00BE0816" w:rsidP="00BF161E">
      <w:pPr>
        <w:spacing w:line="312" w:lineRule="auto"/>
        <w:jc w:val="center"/>
        <w:rPr>
          <w:b/>
          <w:color w:val="002060"/>
          <w:sz w:val="20"/>
          <w:szCs w:val="20"/>
        </w:rPr>
      </w:pPr>
    </w:p>
    <w:p w:rsidR="00BE0816" w:rsidRDefault="00BE0816" w:rsidP="00BF161E">
      <w:pPr>
        <w:spacing w:line="312" w:lineRule="auto"/>
        <w:jc w:val="center"/>
        <w:rPr>
          <w:b/>
          <w:color w:val="002060"/>
          <w:sz w:val="20"/>
          <w:szCs w:val="20"/>
        </w:rPr>
      </w:pPr>
    </w:p>
    <w:p w:rsidR="00BE0816" w:rsidRDefault="00BE0816" w:rsidP="00BF161E">
      <w:pPr>
        <w:spacing w:line="312" w:lineRule="auto"/>
        <w:jc w:val="center"/>
        <w:rPr>
          <w:b/>
          <w:color w:val="002060"/>
          <w:sz w:val="20"/>
          <w:szCs w:val="20"/>
        </w:rPr>
      </w:pPr>
    </w:p>
    <w:p w:rsidR="00BE0816" w:rsidRDefault="00BE0816" w:rsidP="00BF161E">
      <w:pPr>
        <w:spacing w:line="312" w:lineRule="auto"/>
        <w:jc w:val="center"/>
        <w:rPr>
          <w:b/>
          <w:color w:val="002060"/>
          <w:sz w:val="20"/>
          <w:szCs w:val="20"/>
        </w:rPr>
      </w:pPr>
    </w:p>
    <w:p w:rsidR="002411A6" w:rsidRDefault="002411A6" w:rsidP="00BF161E">
      <w:pPr>
        <w:spacing w:line="312" w:lineRule="auto"/>
        <w:jc w:val="center"/>
        <w:rPr>
          <w:b/>
          <w:color w:val="002060"/>
          <w:sz w:val="20"/>
          <w:szCs w:val="20"/>
        </w:rPr>
      </w:pPr>
    </w:p>
    <w:p w:rsidR="007B12CB" w:rsidRDefault="007B12CB" w:rsidP="00BF161E">
      <w:pPr>
        <w:spacing w:line="312" w:lineRule="auto"/>
        <w:jc w:val="center"/>
        <w:rPr>
          <w:b/>
          <w:color w:val="002060"/>
          <w:sz w:val="20"/>
          <w:szCs w:val="20"/>
        </w:rPr>
      </w:pPr>
    </w:p>
    <w:p w:rsidR="007B12CB" w:rsidRDefault="007B12CB" w:rsidP="00BF161E">
      <w:pPr>
        <w:spacing w:line="312" w:lineRule="auto"/>
        <w:jc w:val="center"/>
        <w:rPr>
          <w:b/>
          <w:color w:val="002060"/>
          <w:sz w:val="20"/>
          <w:szCs w:val="20"/>
        </w:rPr>
      </w:pPr>
    </w:p>
    <w:p w:rsidR="007B12CB" w:rsidRDefault="007B12CB" w:rsidP="00BF161E">
      <w:pPr>
        <w:spacing w:line="312" w:lineRule="auto"/>
        <w:jc w:val="center"/>
        <w:rPr>
          <w:b/>
          <w:color w:val="002060"/>
          <w:sz w:val="20"/>
          <w:szCs w:val="20"/>
        </w:rPr>
      </w:pPr>
    </w:p>
    <w:p w:rsidR="007B12CB" w:rsidRDefault="00E764FF" w:rsidP="00BF161E">
      <w:pPr>
        <w:spacing w:line="312" w:lineRule="auto"/>
        <w:jc w:val="center"/>
        <w:rPr>
          <w:b/>
          <w:color w:val="002060"/>
          <w:sz w:val="20"/>
          <w:szCs w:val="20"/>
        </w:rPr>
      </w:pPr>
      <w:r w:rsidRPr="00E764FF">
        <w:rPr>
          <w:noProof/>
        </w:rPr>
        <w:pict>
          <v:rect id="Прямоугольник 2" o:spid="_x0000_s1102" style="position:absolute;left:0;text-align:left;margin-left:.4pt;margin-top:32.55pt;width:243.05pt;height:300.1pt;z-index:251732992;visibility:visible;mso-wrap-distance-left:9pt;mso-wrap-distance-top:0;mso-wrap-distance-right:9pt;mso-wrap-distance-bottom:0;mso-position-horizontal-relative:text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UUvv/QEAAAwEAAAOAAAAZHJzL2Uyb0RvYy54bWysU0uO1DAQ3SNxB8t7Op+B7pmo0yPEaNgg&#10;GDFwALdjdyziD7a7k94hsUXiCByCDeIzZ0jfiLKTSSNAAiE2jj/vvap6VVmed7JBO2ad0KrE2SzF&#10;iCmqK6E2JX754vLeKUbOE1WRRitW4j1z+Hx1986yNQXLda2bilkEIsoVrSlx7b0pksTRmkniZtow&#10;BY9cW0k8HO0mqSxpQV02SZ6m86TVtjJWU+Yc3F4Mj3gV9Tln1D/j3DGPmhJDbj6uNq7rsCarJSk2&#10;lpha0DEN8g9ZSCIUBJ2kLognaGvFL1JSUKud5n5GtUw054KyWANUk6U/VXNdE8NiLWCOM5NN7v/J&#10;0qe7K4tEVeIT6JQiEnrUfzi8Obzvv/Y3h7f9x/6m/3J413/rP/WfUR4Ma40rgHdtrux4crAN1Xfc&#10;yvCFulAXTd5PJrPOIwqX8/vp6SLLMaLwNj9ZpGeLB0E1OdKNdf4x0xKFTYktdDGaS3ZPnB+gtxDg&#10;hXSGBOLO7xsWcmjUc8ahMgiZRXacKfaosWhHYBoIpUz5+Rg6ogONi6aZiPmfiSM+UFmct4n8F1En&#10;RoyslZ/IUihtfxe9epWNKfMBf+vAUHewwHfrLrb0LCDDzVpXe2hzC3NeYvd6S2wYKwK2Pdx6fSmi&#10;qUfgKAkjF9sy/h5hpn88R9TxJ159BwAA//8DAFBLAwQUAAYACAAAACEAt0lvB90AAAAHAQAADwAA&#10;AGRycy9kb3ducmV2LnhtbEyPQUvDQBCF74L/YRnBm901FdE0myJCBBEPtkp7nGTHJDY7G7PbNP57&#10;t73oZXjDG977JltOthMjDb51rOF6pkAQV860XGt4XxdXdyB8QDbYOSYNP+RhmZ+fZZgad+A3Gleh&#10;FjGEfYoamhD6VEpfNWTRz1xPHL1PN1gMcR1qaQY8xHDbyUSpW2mx5djQYE+PDVW71d5qkC9J8Vr6&#10;7+3NV/88Pm12xce0KbS+vJgeFiACTeHvGI74ER3yyFS6PRsvOg3xkXCaR0+p+wREeVLzOcg8k//5&#10;818AAAD//wMAUEsBAi0AFAAGAAgAAAAhALaDOJL+AAAA4QEAABMAAAAAAAAAAAAAAAAAAAAAAFtD&#10;b250ZW50X1R5cGVzXS54bWxQSwECLQAUAAYACAAAACEAOP0h/9YAAACUAQAACwAAAAAAAAAAAAAA&#10;AAAvAQAAX3JlbHMvLnJlbHNQSwECLQAUAAYACAAAACEAqVFL7/0BAAAMBAAADgAAAAAAAAAAAAAA&#10;AAAuAgAAZHJzL2Uyb0RvYy54bWxQSwECLQAUAAYACAAAACEAt0lvB90AAAAHAQAADwAAAAAAAAAA&#10;AAAAAABXBAAAZHJzL2Rvd25yZXYueG1sUEsFBgAAAAAEAAQA8wAAAGEFAAAAAA==&#10;" fillcolor="#fbcaa2 [1625]" strokecolor="#f68c36 [3049]">
            <v:fill color2="#fdefe3 [505]" rotate="t" angle="180" colors="0 #ffbe86;22938f #ffd0aa;1 #ffebdb" focus="100%" type="gradient"/>
            <v:shadow on="t" color="black" opacity="24903f" origin=",.5" offset="0,.55556mm"/>
            <v:textbox>
              <w:txbxContent>
                <w:p w:rsidR="00F64CF1" w:rsidRPr="001E3A44" w:rsidRDefault="00F64CF1" w:rsidP="00F64CF1">
                  <w:pPr>
                    <w:pStyle w:val="a9"/>
                    <w:spacing w:before="0" w:beforeAutospacing="0" w:after="0" w:afterAutospacing="0"/>
                    <w:jc w:val="both"/>
                    <w:rPr>
                      <w:i/>
                    </w:rPr>
                  </w:pPr>
                  <w:r w:rsidRPr="001E3A44">
                    <w:rPr>
                      <w:i/>
                      <w:color w:val="000000" w:themeColor="dark1"/>
                      <w:kern w:val="24"/>
                    </w:rPr>
                    <w:t>1. Каждая игра – это комплекс задач, которые ребенок выполняет с помощью картинок, игрушек, тактильных карточек, кубиков, кирпичиков и томуподобное.</w:t>
                  </w:r>
                </w:p>
                <w:p w:rsidR="00F64CF1" w:rsidRPr="001E3A44" w:rsidRDefault="00F64CF1" w:rsidP="00F64CF1">
                  <w:pPr>
                    <w:pStyle w:val="a9"/>
                    <w:spacing w:before="0" w:beforeAutospacing="0" w:after="0" w:afterAutospacing="0"/>
                    <w:jc w:val="both"/>
                    <w:rPr>
                      <w:i/>
                    </w:rPr>
                  </w:pPr>
                  <w:r w:rsidRPr="001E3A44">
                    <w:rPr>
                      <w:i/>
                      <w:color w:val="000000" w:themeColor="dark1"/>
                      <w:kern w:val="24"/>
                    </w:rPr>
                    <w:t>2. Задачи даются ребенку в разных формах: в виде моделей, схем, плоскостного рисунка</w:t>
                  </w:r>
                  <w:proofErr w:type="gramStart"/>
                  <w:r w:rsidRPr="001E3A44">
                    <w:rPr>
                      <w:i/>
                      <w:color w:val="000000" w:themeColor="dark1"/>
                      <w:kern w:val="24"/>
                    </w:rPr>
                    <w:t>,п</w:t>
                  </w:r>
                  <w:proofErr w:type="gramEnd"/>
                  <w:r w:rsidRPr="001E3A44">
                    <w:rPr>
                      <w:i/>
                      <w:color w:val="000000" w:themeColor="dark1"/>
                      <w:kern w:val="24"/>
                    </w:rPr>
                    <w:t>исьменных и устных инструкций.</w:t>
                  </w:r>
                </w:p>
                <w:p w:rsidR="00F64CF1" w:rsidRPr="001E3A44" w:rsidRDefault="00F64CF1" w:rsidP="00F64CF1">
                  <w:pPr>
                    <w:pStyle w:val="a9"/>
                    <w:spacing w:before="0" w:beforeAutospacing="0" w:after="0" w:afterAutospacing="0"/>
                    <w:jc w:val="both"/>
                    <w:rPr>
                      <w:i/>
                    </w:rPr>
                  </w:pPr>
                  <w:r w:rsidRPr="001E3A44">
                    <w:rPr>
                      <w:i/>
                      <w:color w:val="000000" w:themeColor="dark1"/>
                      <w:kern w:val="24"/>
                    </w:rPr>
                    <w:t xml:space="preserve">3. Задачи размещены в порядке нарастания сложности, т. е. вних использован принцип народных игр: от простого к </w:t>
                  </w:r>
                  <w:proofErr w:type="gramStart"/>
                  <w:r w:rsidRPr="001E3A44">
                    <w:rPr>
                      <w:i/>
                      <w:color w:val="000000" w:themeColor="dark1"/>
                      <w:kern w:val="24"/>
                    </w:rPr>
                    <w:t>сложному</w:t>
                  </w:r>
                  <w:proofErr w:type="gramEnd"/>
                  <w:r w:rsidRPr="001E3A44">
                    <w:rPr>
                      <w:i/>
                      <w:color w:val="000000" w:themeColor="dark1"/>
                      <w:kern w:val="24"/>
                    </w:rPr>
                    <w:t>.</w:t>
                  </w:r>
                </w:p>
                <w:p w:rsidR="00F64CF1" w:rsidRPr="001E3A44" w:rsidRDefault="00F64CF1" w:rsidP="00F64CF1">
                  <w:pPr>
                    <w:pStyle w:val="a9"/>
                    <w:spacing w:before="0" w:beforeAutospacing="0" w:after="0" w:afterAutospacing="0"/>
                    <w:jc w:val="both"/>
                    <w:rPr>
                      <w:i/>
                    </w:rPr>
                  </w:pPr>
                  <w:r w:rsidRPr="001E3A44">
                    <w:rPr>
                      <w:i/>
                      <w:color w:val="000000" w:themeColor="dark1"/>
                      <w:kern w:val="24"/>
                    </w:rPr>
                    <w:t>4. Большинство игр не исчерпывается предложенными образцами, апозволяют детям составлять новые варианты заданий</w:t>
                  </w:r>
                  <w:proofErr w:type="gramStart"/>
                  <w:r w:rsidRPr="001E3A44">
                    <w:rPr>
                      <w:i/>
                      <w:color w:val="000000" w:themeColor="dark1"/>
                      <w:kern w:val="24"/>
                    </w:rPr>
                    <w:t>,з</w:t>
                  </w:r>
                  <w:proofErr w:type="gramEnd"/>
                  <w:r w:rsidRPr="001E3A44">
                    <w:rPr>
                      <w:i/>
                      <w:color w:val="000000" w:themeColor="dark1"/>
                      <w:kern w:val="24"/>
                    </w:rPr>
                    <w:t>аниматься творческойдеятельностью.</w:t>
                  </w:r>
                </w:p>
                <w:p w:rsidR="00F64CF1" w:rsidRPr="001E3A44" w:rsidRDefault="00F64CF1" w:rsidP="00F64CF1">
                  <w:pPr>
                    <w:pStyle w:val="a9"/>
                    <w:spacing w:before="0" w:beforeAutospacing="0" w:after="0" w:afterAutospacing="0"/>
                    <w:jc w:val="both"/>
                    <w:rPr>
                      <w:i/>
                    </w:rPr>
                  </w:pPr>
                  <w:r w:rsidRPr="001E3A44">
                    <w:rPr>
                      <w:i/>
                      <w:color w:val="000000" w:themeColor="dark1"/>
                      <w:kern w:val="24"/>
                    </w:rPr>
                    <w:t>5. Игры не совместимы спринуждением, создают атмосферусвободного и радостноготворчества.</w:t>
                  </w:r>
                </w:p>
              </w:txbxContent>
            </v:textbox>
          </v:rect>
        </w:pict>
      </w:r>
      <w:r w:rsidR="00F64CF1" w:rsidRPr="00F64CF1">
        <w:rPr>
          <w:b/>
          <w:noProof/>
          <w:lang w:eastAsia="ru-RU"/>
        </w:rPr>
        <w:drawing>
          <wp:inline distT="0" distB="0" distL="0" distR="0">
            <wp:extent cx="3060071" cy="434566"/>
            <wp:effectExtent l="0" t="0" r="0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6641" cy="4354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B12CB" w:rsidRDefault="007B12CB" w:rsidP="00BF161E">
      <w:pPr>
        <w:spacing w:line="312" w:lineRule="auto"/>
        <w:jc w:val="center"/>
        <w:rPr>
          <w:b/>
          <w:color w:val="002060"/>
          <w:sz w:val="20"/>
          <w:szCs w:val="20"/>
        </w:rPr>
      </w:pPr>
    </w:p>
    <w:p w:rsidR="009A4FA9" w:rsidRPr="00F64CF1" w:rsidRDefault="009A4FA9" w:rsidP="00BF161E">
      <w:pPr>
        <w:spacing w:line="312" w:lineRule="auto"/>
        <w:jc w:val="center"/>
        <w:rPr>
          <w:b/>
          <w:color w:val="660066"/>
          <w:sz w:val="20"/>
          <w:szCs w:val="20"/>
        </w:rPr>
      </w:pPr>
    </w:p>
    <w:p w:rsidR="00DD27AE" w:rsidRDefault="00DD27AE" w:rsidP="00BF161E">
      <w:pPr>
        <w:spacing w:line="312" w:lineRule="auto"/>
        <w:jc w:val="center"/>
        <w:rPr>
          <w:color w:val="660066"/>
          <w:sz w:val="20"/>
          <w:szCs w:val="20"/>
        </w:rPr>
      </w:pPr>
    </w:p>
    <w:p w:rsidR="0027412B" w:rsidRDefault="0027412B" w:rsidP="00BF161E">
      <w:pPr>
        <w:spacing w:line="312" w:lineRule="auto"/>
        <w:jc w:val="center"/>
        <w:rPr>
          <w:color w:val="660066"/>
          <w:sz w:val="20"/>
          <w:szCs w:val="20"/>
        </w:rPr>
      </w:pPr>
    </w:p>
    <w:p w:rsidR="0027412B" w:rsidRDefault="0027412B" w:rsidP="00BF161E">
      <w:pPr>
        <w:spacing w:line="312" w:lineRule="auto"/>
        <w:jc w:val="center"/>
        <w:rPr>
          <w:color w:val="660066"/>
          <w:sz w:val="20"/>
          <w:szCs w:val="20"/>
        </w:rPr>
      </w:pPr>
    </w:p>
    <w:p w:rsidR="0027412B" w:rsidRDefault="0027412B" w:rsidP="00BF161E">
      <w:pPr>
        <w:spacing w:line="312" w:lineRule="auto"/>
        <w:jc w:val="center"/>
        <w:rPr>
          <w:color w:val="660066"/>
          <w:sz w:val="20"/>
          <w:szCs w:val="20"/>
        </w:rPr>
      </w:pPr>
    </w:p>
    <w:p w:rsidR="0027412B" w:rsidRDefault="0027412B" w:rsidP="00BF161E">
      <w:pPr>
        <w:spacing w:line="312" w:lineRule="auto"/>
        <w:jc w:val="center"/>
        <w:rPr>
          <w:color w:val="660066"/>
          <w:sz w:val="20"/>
          <w:szCs w:val="20"/>
        </w:rPr>
      </w:pPr>
    </w:p>
    <w:p w:rsidR="0027412B" w:rsidRDefault="0027412B" w:rsidP="00BF161E">
      <w:pPr>
        <w:spacing w:line="312" w:lineRule="auto"/>
        <w:jc w:val="center"/>
        <w:rPr>
          <w:color w:val="660066"/>
          <w:sz w:val="20"/>
          <w:szCs w:val="20"/>
        </w:rPr>
      </w:pPr>
    </w:p>
    <w:p w:rsidR="0027412B" w:rsidRDefault="0027412B" w:rsidP="00BF161E">
      <w:pPr>
        <w:spacing w:line="312" w:lineRule="auto"/>
        <w:jc w:val="center"/>
        <w:rPr>
          <w:color w:val="660066"/>
          <w:sz w:val="20"/>
          <w:szCs w:val="20"/>
        </w:rPr>
      </w:pPr>
    </w:p>
    <w:p w:rsidR="0027412B" w:rsidRDefault="0027412B" w:rsidP="00BF161E">
      <w:pPr>
        <w:spacing w:line="312" w:lineRule="auto"/>
        <w:jc w:val="center"/>
        <w:rPr>
          <w:color w:val="660066"/>
          <w:sz w:val="20"/>
          <w:szCs w:val="20"/>
        </w:rPr>
      </w:pPr>
    </w:p>
    <w:p w:rsidR="0027412B" w:rsidRDefault="0027412B" w:rsidP="00BF161E">
      <w:pPr>
        <w:spacing w:line="312" w:lineRule="auto"/>
        <w:jc w:val="center"/>
        <w:rPr>
          <w:color w:val="660066"/>
          <w:sz w:val="20"/>
          <w:szCs w:val="20"/>
        </w:rPr>
      </w:pPr>
    </w:p>
    <w:p w:rsidR="0027412B" w:rsidRDefault="0027412B" w:rsidP="00BF161E">
      <w:pPr>
        <w:spacing w:line="312" w:lineRule="auto"/>
        <w:jc w:val="center"/>
        <w:rPr>
          <w:color w:val="660066"/>
          <w:sz w:val="20"/>
          <w:szCs w:val="20"/>
        </w:rPr>
      </w:pPr>
    </w:p>
    <w:p w:rsidR="0027412B" w:rsidRDefault="0027412B" w:rsidP="00BF161E">
      <w:pPr>
        <w:spacing w:line="312" w:lineRule="auto"/>
        <w:jc w:val="center"/>
        <w:rPr>
          <w:color w:val="660066"/>
          <w:sz w:val="20"/>
          <w:szCs w:val="20"/>
        </w:rPr>
      </w:pPr>
    </w:p>
    <w:p w:rsidR="0027412B" w:rsidRDefault="0027412B" w:rsidP="00BF161E">
      <w:pPr>
        <w:spacing w:line="312" w:lineRule="auto"/>
        <w:jc w:val="center"/>
        <w:rPr>
          <w:color w:val="660066"/>
          <w:sz w:val="20"/>
          <w:szCs w:val="20"/>
        </w:rPr>
      </w:pPr>
    </w:p>
    <w:p w:rsidR="0027412B" w:rsidRDefault="0027412B" w:rsidP="00BF161E">
      <w:pPr>
        <w:spacing w:line="312" w:lineRule="auto"/>
        <w:jc w:val="center"/>
        <w:rPr>
          <w:color w:val="660066"/>
          <w:sz w:val="20"/>
          <w:szCs w:val="20"/>
        </w:rPr>
      </w:pPr>
    </w:p>
    <w:p w:rsidR="0027412B" w:rsidRDefault="0027412B" w:rsidP="00BF161E">
      <w:pPr>
        <w:spacing w:line="312" w:lineRule="auto"/>
        <w:jc w:val="center"/>
        <w:rPr>
          <w:color w:val="660066"/>
          <w:sz w:val="20"/>
          <w:szCs w:val="20"/>
        </w:rPr>
      </w:pPr>
    </w:p>
    <w:p w:rsidR="0027412B" w:rsidRDefault="0027412B" w:rsidP="00BF161E">
      <w:pPr>
        <w:spacing w:line="312" w:lineRule="auto"/>
        <w:jc w:val="center"/>
        <w:rPr>
          <w:color w:val="660066"/>
          <w:sz w:val="20"/>
          <w:szCs w:val="20"/>
        </w:rPr>
      </w:pPr>
    </w:p>
    <w:p w:rsidR="0027412B" w:rsidRDefault="0027412B" w:rsidP="00BF161E">
      <w:pPr>
        <w:spacing w:line="312" w:lineRule="auto"/>
        <w:jc w:val="center"/>
        <w:rPr>
          <w:color w:val="660066"/>
          <w:sz w:val="20"/>
          <w:szCs w:val="20"/>
        </w:rPr>
      </w:pPr>
    </w:p>
    <w:p w:rsidR="0027412B" w:rsidRDefault="0027412B" w:rsidP="00BF161E">
      <w:pPr>
        <w:spacing w:line="312" w:lineRule="auto"/>
        <w:jc w:val="center"/>
        <w:rPr>
          <w:color w:val="660066"/>
          <w:sz w:val="20"/>
          <w:szCs w:val="20"/>
        </w:rPr>
      </w:pPr>
    </w:p>
    <w:p w:rsidR="0027412B" w:rsidRDefault="00E764FF" w:rsidP="00BF161E">
      <w:pPr>
        <w:spacing w:line="312" w:lineRule="auto"/>
        <w:jc w:val="center"/>
        <w:rPr>
          <w:color w:val="660066"/>
          <w:sz w:val="20"/>
          <w:szCs w:val="20"/>
        </w:rPr>
      </w:pPr>
      <w:r>
        <w:rPr>
          <w:noProof/>
          <w:color w:val="660066"/>
          <w:sz w:val="20"/>
          <w:szCs w:val="20"/>
          <w:lang w:eastAsia="ru-RU"/>
        </w:rPr>
        <w:lastRenderedPageBreak/>
        <w:pict>
          <v:shape id="_x0000_s1097" type="#_x0000_t202" style="position:absolute;left:0;text-align:left;margin-left:-24pt;margin-top:-29pt;width:255.7pt;height:552pt;z-index:-251592704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qgDxNwIAAGYEAAAOAAAAZHJzL2Uyb0RvYy54bWysVNtu2zAMfR+wfxD0vjhJs6Q14hRdugwD&#10;ugvQ7gMUWY6FSaJGKbG7ry8lp1nQDXsY5geBFKkj8hzKy+veGnZQGDS4ik9GY86Uk1Brt6v4t4fN&#10;m0vOQhSuFgacqvijCvx69frVsvOlmkILplbICMSFsvMVb2P0ZVEE2Sorwgi8chRsAK2I5OKuqFF0&#10;hG5NMR2P50UHWHsEqUKg3dshyFcZv2mUjF+aJqjITMWptphXzOs2rcVqKcodCt9qeSxD/EMVVmhH&#10;l56gbkUUbI/6NyirJUKAJo4k2AKaRkuVe6BuJuMX3dy3wqvcC5ET/Imm8P9g5efDV2S6Ju2mnDlh&#10;SaMH1Uf2Dnq2mCZ+Oh9KSrv3lBh72qfc3GvwdyC/B+Zg3Qq3UzeI0LVK1FTfJJ0szo4OOCGBbLtP&#10;UNM9Yh8hA/UN2kQe0cEInXR6PGmTapG0eTGdLS6uKCQptiCuZuOsXiHK5+MeQ/ygwLJkVBxJ/Awv&#10;DnchpnJE+ZySbgtgdL3RxmQHd9u1QXYQNCibzZq+3MGLNONYR9fPafSoEuuJt4h6YOMvcDSo8z/B&#10;WR1p+o22Fb8cpy8liTJx+N7V2Y5Cm8Gm8o07kpp4HBiN/bbP+p202kL9SCwjDMNOj5OMFvAnZx0N&#10;esXDj71AxZn56Eipq8lsll5GdmZvF1Ny8DyyPY8IJwmKuuZsMNdxeE17j3rX0k3DbDi4IXUbnXlP&#10;YzBUdSyfhjnLcXx46bWc+znr1+9h9QQAAP//AwBQSwMEFAAGAAgAAAAhAI1JAqveAAAADAEAAA8A&#10;AABkcnMvZG93bnJldi54bWxMj8tugzAQRfeV+g/WROouMXmAgGKiqlKXXTTNprsBm4eCxwibQP++&#10;01W7m9Ec3Tm3OK92EHcz+d6Rgv0uAmGodrqnVsH1822bgvABSePgyCj4Nh7O5eNDgbl2C32Y+yW0&#10;gkPI56igC2HMpfR1Zyz6nRsN8a1xk8XA69RKPeHC4XaQhyhKpMWe+EOHo3ntTH27zFZB1jZ2Du9V&#10;wOXL956OWR83QamnzfryDCKYNfzB8KvP6lCyU+Vm0l4MCraHfcwoD8c0AcHEKc0yEBWjURKfQJaF&#10;/F+i/AEAAP//AwBQSwECLQAUAAYACAAAACEAtoM4kv4AAADhAQAAEwAAAAAAAAAAAAAAAAAAAAAA&#10;W0NvbnRlbnRfVHlwZXNdLnhtbFBLAQItABQABgAIAAAAIQA4/SH/1gAAAJQBAAALAAAAAAAAAAAA&#10;AAAAAC8BAABfcmVscy8ucmVsc1BLAQItABQABgAIAAAAIQA9qgDxNwIAAGYEAAAOAAAAAAAAAAAA&#10;AAAAAC4CAABkcnMvZTJvRG9jLnhtbFBLAQItABQABgAIAAAAIQCNSQKr3gAAAAwBAAAPAAAAAAAA&#10;AAAAAAAAAJEEAABkcnMvZG93bnJldi54bWxQSwUGAAAAAAQABADzAAAAnAUAAAAA&#10;" fillcolor="#fcc" strokecolor="#f06" strokeweight="3pt">
            <v:textbox>
              <w:txbxContent>
                <w:p w:rsidR="008B2C57" w:rsidRPr="008B2C57" w:rsidRDefault="008B2C57" w:rsidP="008B2C57">
                  <w:pPr>
                    <w:pStyle w:val="ab"/>
                    <w:jc w:val="both"/>
                    <w:rPr>
                      <w:rFonts w:ascii="Times New Roman" w:hAnsi="Times New Roman" w:cs="Times New Roman"/>
                      <w:b/>
                      <w:color w:val="0000CC"/>
                    </w:rPr>
                  </w:pPr>
                  <w:r w:rsidRPr="008B2C57">
                    <w:rPr>
                      <w:rFonts w:ascii="Times New Roman" w:hAnsi="Times New Roman" w:cs="Times New Roman"/>
                      <w:b/>
                      <w:color w:val="0000CC"/>
                    </w:rPr>
                    <w:t>ВАРИАНТЫ ИГР ПО МЕТОДУ ЭЙДЕТИКИ</w:t>
                  </w:r>
                </w:p>
                <w:p w:rsidR="001E3A44" w:rsidRPr="001E3A44" w:rsidRDefault="008B2C57" w:rsidP="008B2C57">
                  <w:pPr>
                    <w:pStyle w:val="ab"/>
                    <w:jc w:val="both"/>
                    <w:rPr>
                      <w:rFonts w:ascii="Times New Roman" w:hAnsi="Times New Roman" w:cs="Times New Roman"/>
                      <w:b/>
                      <w:i/>
                      <w:color w:val="002060"/>
                      <w:u w:val="single"/>
                    </w:rPr>
                  </w:pPr>
                  <w:r w:rsidRPr="001E3A44">
                    <w:rPr>
                      <w:rFonts w:ascii="Times New Roman" w:hAnsi="Times New Roman" w:cs="Times New Roman"/>
                      <w:b/>
                      <w:i/>
                      <w:color w:val="002060"/>
                      <w:u w:val="single"/>
                    </w:rPr>
                    <w:t>1.Дидактическая игра   «Кто, где спрятался?»</w:t>
                  </w:r>
                </w:p>
                <w:p w:rsidR="008B2C57" w:rsidRPr="001E3A44" w:rsidRDefault="008B2C57" w:rsidP="008B2C57">
                  <w:pPr>
                    <w:pStyle w:val="ab"/>
                    <w:jc w:val="both"/>
                    <w:rPr>
                      <w:rFonts w:ascii="Times New Roman" w:hAnsi="Times New Roman" w:cs="Times New Roman"/>
                      <w:b/>
                      <w:i/>
                    </w:rPr>
                  </w:pPr>
                  <w:r w:rsidRPr="001E3A44">
                    <w:rPr>
                      <w:rFonts w:ascii="Times New Roman" w:hAnsi="Times New Roman" w:cs="Times New Roman"/>
                      <w:b/>
                      <w:color w:val="002060"/>
                    </w:rPr>
                    <w:t>(на развитие предметных ассоциаций для младшего дошкольного возраста</w:t>
                  </w:r>
                  <w:r w:rsidRPr="001E3A44">
                    <w:rPr>
                      <w:rFonts w:ascii="Times New Roman" w:hAnsi="Times New Roman" w:cs="Times New Roman"/>
                      <w:b/>
                      <w:i/>
                      <w:color w:val="002060"/>
                    </w:rPr>
                    <w:t>)</w:t>
                  </w:r>
                </w:p>
                <w:p w:rsidR="008B2C57" w:rsidRPr="001E3A44" w:rsidRDefault="008B2C57" w:rsidP="008B2C57">
                  <w:pPr>
                    <w:pStyle w:val="ab"/>
                    <w:jc w:val="both"/>
                    <w:rPr>
                      <w:rFonts w:ascii="Times New Roman" w:hAnsi="Times New Roman" w:cs="Times New Roman"/>
                      <w:i/>
                    </w:rPr>
                  </w:pPr>
                  <w:r w:rsidRPr="001E3A44">
                    <w:rPr>
                      <w:rFonts w:ascii="Times New Roman" w:hAnsi="Times New Roman" w:cs="Times New Roman"/>
                      <w:i/>
                    </w:rPr>
                    <w:t xml:space="preserve">Описание: По очереди выкладывается перед ребёнком три карточки с животными. </w:t>
                  </w:r>
                </w:p>
                <w:p w:rsidR="008B2C57" w:rsidRPr="001E3A44" w:rsidRDefault="008B2C57" w:rsidP="008B2C57">
                  <w:pPr>
                    <w:pStyle w:val="ab"/>
                    <w:jc w:val="both"/>
                    <w:rPr>
                      <w:rFonts w:ascii="Times New Roman" w:hAnsi="Times New Roman" w:cs="Times New Roman"/>
                      <w:i/>
                    </w:rPr>
                  </w:pPr>
                  <w:r w:rsidRPr="001E3A44">
                    <w:rPr>
                      <w:rFonts w:ascii="Times New Roman" w:hAnsi="Times New Roman" w:cs="Times New Roman"/>
                      <w:i/>
                    </w:rPr>
                    <w:t>Называете их и вместе с ребёнком, дается характеристика каждому  животному</w:t>
                  </w:r>
                </w:p>
                <w:p w:rsidR="008B2C57" w:rsidRPr="001E3A44" w:rsidRDefault="008B2C57" w:rsidP="008B2C57">
                  <w:pPr>
                    <w:pStyle w:val="ab"/>
                    <w:jc w:val="both"/>
                    <w:rPr>
                      <w:rFonts w:ascii="Times New Roman" w:hAnsi="Times New Roman" w:cs="Times New Roman"/>
                      <w:i/>
                    </w:rPr>
                  </w:pPr>
                  <w:r w:rsidRPr="001E3A44">
                    <w:rPr>
                      <w:rFonts w:ascii="Times New Roman" w:hAnsi="Times New Roman" w:cs="Times New Roman"/>
                      <w:i/>
                    </w:rPr>
                    <w:t xml:space="preserve"> (Например,  кошка: пушистая, с хвостом, царапается, пахнет шерстью, говорит – мяу). </w:t>
                  </w:r>
                </w:p>
                <w:p w:rsidR="008B2C57" w:rsidRPr="001E3A44" w:rsidRDefault="008B2C57" w:rsidP="008B2C57">
                  <w:pPr>
                    <w:pStyle w:val="ab"/>
                    <w:jc w:val="both"/>
                    <w:rPr>
                      <w:rFonts w:ascii="Times New Roman" w:hAnsi="Times New Roman" w:cs="Times New Roman"/>
                      <w:i/>
                    </w:rPr>
                  </w:pPr>
                  <w:r w:rsidRPr="001E3A44">
                    <w:rPr>
                      <w:rFonts w:ascii="Times New Roman" w:hAnsi="Times New Roman" w:cs="Times New Roman"/>
                      <w:i/>
                    </w:rPr>
                    <w:t xml:space="preserve">Тем самым,  у ребёнка в сознании закрепляется ОБРАЗ животного. </w:t>
                  </w:r>
                </w:p>
                <w:p w:rsidR="008B2C57" w:rsidRPr="001E3A44" w:rsidRDefault="008B2C57" w:rsidP="008B2C57">
                  <w:pPr>
                    <w:pStyle w:val="ab"/>
                    <w:jc w:val="both"/>
                    <w:rPr>
                      <w:rFonts w:ascii="Times New Roman" w:hAnsi="Times New Roman" w:cs="Times New Roman"/>
                      <w:i/>
                    </w:rPr>
                  </w:pPr>
                  <w:r w:rsidRPr="001E3A44">
                    <w:rPr>
                      <w:rFonts w:ascii="Times New Roman" w:hAnsi="Times New Roman" w:cs="Times New Roman"/>
                      <w:i/>
                    </w:rPr>
                    <w:t>После этого переворачиваете карточки. Просите ребёнка вспомнить и назвать,  кто, где спрятался.</w:t>
                  </w:r>
                </w:p>
                <w:p w:rsidR="008B2C57" w:rsidRPr="001E3A44" w:rsidRDefault="008B2C57" w:rsidP="008B2C57">
                  <w:pPr>
                    <w:pStyle w:val="ab"/>
                    <w:jc w:val="both"/>
                    <w:rPr>
                      <w:rFonts w:ascii="Times New Roman" w:hAnsi="Times New Roman" w:cs="Times New Roman"/>
                      <w:i/>
                    </w:rPr>
                  </w:pPr>
                  <w:r w:rsidRPr="001E3A44">
                    <w:rPr>
                      <w:rFonts w:ascii="Times New Roman" w:hAnsi="Times New Roman" w:cs="Times New Roman"/>
                      <w:i/>
                    </w:rPr>
                    <w:t xml:space="preserve"> Примечание: Со временем число карточек увеличиваете.  Характеристики животных необходимо проговаривать взрослому.</w:t>
                  </w:r>
                </w:p>
                <w:p w:rsidR="001E3A44" w:rsidRPr="001E3A44" w:rsidRDefault="008B2C57" w:rsidP="008B2C57">
                  <w:pPr>
                    <w:pStyle w:val="ab"/>
                    <w:jc w:val="both"/>
                    <w:rPr>
                      <w:rFonts w:ascii="Times New Roman" w:hAnsi="Times New Roman" w:cs="Times New Roman"/>
                      <w:b/>
                      <w:i/>
                      <w:color w:val="002060"/>
                      <w:u w:val="single"/>
                    </w:rPr>
                  </w:pPr>
                  <w:r w:rsidRPr="001E3A44">
                    <w:rPr>
                      <w:rFonts w:ascii="Times New Roman" w:hAnsi="Times New Roman" w:cs="Times New Roman"/>
                      <w:b/>
                      <w:i/>
                      <w:color w:val="002060"/>
                      <w:u w:val="single"/>
                    </w:rPr>
                    <w:t>2.Дидактическая игра «Угадай»</w:t>
                  </w:r>
                </w:p>
                <w:p w:rsidR="008B2C57" w:rsidRPr="001E3A44" w:rsidRDefault="008B2C57" w:rsidP="008B2C57">
                  <w:pPr>
                    <w:pStyle w:val="ab"/>
                    <w:jc w:val="both"/>
                    <w:rPr>
                      <w:rFonts w:ascii="Times New Roman" w:hAnsi="Times New Roman" w:cs="Times New Roman"/>
                      <w:b/>
                      <w:i/>
                      <w:color w:val="002060"/>
                    </w:rPr>
                  </w:pPr>
                  <w:r w:rsidRPr="001E3A44">
                    <w:rPr>
                      <w:rFonts w:ascii="Times New Roman" w:hAnsi="Times New Roman" w:cs="Times New Roman"/>
                      <w:b/>
                      <w:color w:val="002060"/>
                    </w:rPr>
                    <w:t>(на развитие внимания, слуховой памяти, речи, фантазии).</w:t>
                  </w:r>
                </w:p>
                <w:p w:rsidR="008B2C57" w:rsidRPr="001E3A44" w:rsidRDefault="008B2C57" w:rsidP="008B2C57">
                  <w:pPr>
                    <w:pStyle w:val="ab"/>
                    <w:jc w:val="both"/>
                    <w:rPr>
                      <w:rFonts w:ascii="Times New Roman" w:hAnsi="Times New Roman" w:cs="Times New Roman"/>
                      <w:i/>
                    </w:rPr>
                  </w:pPr>
                  <w:r w:rsidRPr="001E3A44">
                    <w:rPr>
                      <w:rFonts w:ascii="Times New Roman" w:hAnsi="Times New Roman" w:cs="Times New Roman"/>
                      <w:i/>
                    </w:rPr>
                    <w:t xml:space="preserve">Описание: ребенку предлагается послушать звуки животных, затем назвать животных, издающих данные </w:t>
                  </w:r>
                  <w:proofErr w:type="spellStart"/>
                  <w:r w:rsidRPr="001E3A44">
                    <w:rPr>
                      <w:rFonts w:ascii="Times New Roman" w:hAnsi="Times New Roman" w:cs="Times New Roman"/>
                      <w:i/>
                    </w:rPr>
                    <w:t>звуки</w:t>
                  </w:r>
                  <w:proofErr w:type="gramStart"/>
                  <w:r w:rsidRPr="001E3A44">
                    <w:rPr>
                      <w:rFonts w:ascii="Times New Roman" w:hAnsi="Times New Roman" w:cs="Times New Roman"/>
                      <w:i/>
                    </w:rPr>
                    <w:t>.Д</w:t>
                  </w:r>
                  <w:proofErr w:type="gramEnd"/>
                  <w:r w:rsidRPr="001E3A44">
                    <w:rPr>
                      <w:rFonts w:ascii="Times New Roman" w:hAnsi="Times New Roman" w:cs="Times New Roman"/>
                      <w:i/>
                    </w:rPr>
                    <w:t>алее</w:t>
                  </w:r>
                  <w:proofErr w:type="spellEnd"/>
                  <w:r w:rsidRPr="001E3A44">
                    <w:rPr>
                      <w:rFonts w:ascii="Times New Roman" w:hAnsi="Times New Roman" w:cs="Times New Roman"/>
                      <w:i/>
                    </w:rPr>
                    <w:t xml:space="preserve"> слушаем еще раз и задается вопрос: «Какое животное </w:t>
                  </w:r>
                  <w:proofErr w:type="spellStart"/>
                  <w:r w:rsidRPr="001E3A44">
                    <w:rPr>
                      <w:rFonts w:ascii="Times New Roman" w:hAnsi="Times New Roman" w:cs="Times New Roman"/>
                      <w:i/>
                    </w:rPr>
                    <w:t>пропустиили</w:t>
                  </w:r>
                  <w:proofErr w:type="spellEnd"/>
                  <w:r w:rsidRPr="001E3A44">
                    <w:rPr>
                      <w:rFonts w:ascii="Times New Roman" w:hAnsi="Times New Roman" w:cs="Times New Roman"/>
                      <w:i/>
                    </w:rPr>
                    <w:t xml:space="preserve">?». </w:t>
                  </w:r>
                </w:p>
                <w:p w:rsidR="008B2C57" w:rsidRPr="001E3A44" w:rsidRDefault="008B2C57" w:rsidP="008B2C57">
                  <w:pPr>
                    <w:pStyle w:val="ab"/>
                    <w:jc w:val="both"/>
                    <w:rPr>
                      <w:rFonts w:ascii="Times New Roman" w:hAnsi="Times New Roman" w:cs="Times New Roman"/>
                      <w:i/>
                    </w:rPr>
                  </w:pPr>
                  <w:r w:rsidRPr="001E3A44">
                    <w:rPr>
                      <w:rFonts w:ascii="Times New Roman" w:hAnsi="Times New Roman" w:cs="Times New Roman"/>
                      <w:i/>
                    </w:rPr>
                    <w:t>В старшем дошкольном возрасте игра усложняется: слушаем набор одинаковых по тематике звуков (напр</w:t>
                  </w:r>
                  <w:proofErr w:type="gramStart"/>
                  <w:r w:rsidRPr="001E3A44">
                    <w:rPr>
                      <w:rFonts w:ascii="Times New Roman" w:hAnsi="Times New Roman" w:cs="Times New Roman"/>
                      <w:i/>
                    </w:rPr>
                    <w:t>.л</w:t>
                  </w:r>
                  <w:proofErr w:type="gramEnd"/>
                  <w:r w:rsidRPr="001E3A44">
                    <w:rPr>
                      <w:rFonts w:ascii="Times New Roman" w:hAnsi="Times New Roman" w:cs="Times New Roman"/>
                      <w:i/>
                    </w:rPr>
                    <w:t>ес, ферма, река) и задаем вопрос: «О чем ты подумал, услышав это?</w:t>
                  </w:r>
                </w:p>
                <w:p w:rsidR="001E3A44" w:rsidRPr="001E3A44" w:rsidRDefault="008B509F" w:rsidP="008B2C57">
                  <w:pPr>
                    <w:pStyle w:val="ab"/>
                    <w:jc w:val="both"/>
                    <w:rPr>
                      <w:rFonts w:ascii="Times New Roman" w:hAnsi="Times New Roman" w:cs="Times New Roman"/>
                      <w:b/>
                      <w:i/>
                      <w:color w:val="002060"/>
                      <w:u w:val="single"/>
                    </w:rPr>
                  </w:pPr>
                  <w:r w:rsidRPr="001E3A44">
                    <w:rPr>
                      <w:rFonts w:ascii="Times New Roman" w:hAnsi="Times New Roman" w:cs="Times New Roman"/>
                      <w:b/>
                      <w:i/>
                      <w:color w:val="002060"/>
                    </w:rPr>
                    <w:t>3.</w:t>
                  </w:r>
                  <w:r w:rsidRPr="001E3A44">
                    <w:rPr>
                      <w:rFonts w:ascii="Times New Roman" w:hAnsi="Times New Roman" w:cs="Times New Roman"/>
                      <w:b/>
                      <w:i/>
                      <w:color w:val="002060"/>
                      <w:u w:val="single"/>
                    </w:rPr>
                    <w:t>Дидактическая игра «Звуковые мешочки»</w:t>
                  </w:r>
                </w:p>
                <w:p w:rsidR="008B509F" w:rsidRPr="001E3A44" w:rsidRDefault="008B509F" w:rsidP="008B2C57">
                  <w:pPr>
                    <w:pStyle w:val="ab"/>
                    <w:jc w:val="both"/>
                    <w:rPr>
                      <w:rFonts w:ascii="Times New Roman" w:hAnsi="Times New Roman" w:cs="Times New Roman"/>
                      <w:b/>
                      <w:color w:val="002060"/>
                    </w:rPr>
                  </w:pPr>
                  <w:r w:rsidRPr="001E3A44">
                    <w:rPr>
                      <w:rFonts w:ascii="Times New Roman" w:hAnsi="Times New Roman" w:cs="Times New Roman"/>
                      <w:b/>
                      <w:color w:val="002060"/>
                    </w:rPr>
                    <w:t>(на развитие слуховой памяти, речи, воображения).</w:t>
                  </w:r>
                </w:p>
                <w:p w:rsidR="008B509F" w:rsidRPr="001E3A44" w:rsidRDefault="008B509F" w:rsidP="008B509F">
                  <w:pPr>
                    <w:pStyle w:val="ab"/>
                    <w:jc w:val="both"/>
                    <w:rPr>
                      <w:rFonts w:ascii="Times New Roman" w:hAnsi="Times New Roman" w:cs="Times New Roman"/>
                      <w:sz w:val="21"/>
                      <w:szCs w:val="21"/>
                    </w:rPr>
                  </w:pPr>
                  <w:r w:rsidRPr="001E3A44">
                    <w:rPr>
                      <w:rFonts w:ascii="Times New Roman" w:hAnsi="Times New Roman" w:cs="Times New Roman"/>
                      <w:i/>
                      <w:sz w:val="21"/>
                      <w:szCs w:val="21"/>
                    </w:rPr>
                    <w:t>Описание</w:t>
                  </w:r>
                  <w:proofErr w:type="gramStart"/>
                  <w:r w:rsidRPr="001E3A44">
                    <w:rPr>
                      <w:rFonts w:ascii="Times New Roman" w:hAnsi="Times New Roman" w:cs="Times New Roman"/>
                      <w:i/>
                      <w:sz w:val="21"/>
                      <w:szCs w:val="21"/>
                    </w:rPr>
                    <w:t>:В</w:t>
                  </w:r>
                  <w:proofErr w:type="gramEnd"/>
                  <w:r w:rsidRPr="001E3A44">
                    <w:rPr>
                      <w:rFonts w:ascii="Times New Roman" w:hAnsi="Times New Roman" w:cs="Times New Roman"/>
                      <w:i/>
                      <w:sz w:val="21"/>
                      <w:szCs w:val="21"/>
                    </w:rPr>
                    <w:t xml:space="preserve"> один мешочек положите бумагу, в другой - монеты, в  другие – коробочку с пластмассовыми шариками, камешками, фасолью и т.д.  Ставим перед ребенком  ряд предметных картинок (книга, лук, еж, листок)  и с помощью  мешочка с целлофановой бумагой предлагаем выбранный звук,  после чего спрашиваем: «О чем ты подумал, услышав этот звук?»</w:t>
                  </w:r>
                </w:p>
                <w:p w:rsidR="008B509F" w:rsidRPr="008B509F" w:rsidRDefault="008B509F" w:rsidP="008B2C57">
                  <w:pPr>
                    <w:pStyle w:val="ab"/>
                    <w:jc w:val="both"/>
                    <w:rPr>
                      <w:rFonts w:ascii="Times New Roman" w:hAnsi="Times New Roman" w:cs="Times New Roman"/>
                      <w:b/>
                      <w:i/>
                    </w:rPr>
                  </w:pPr>
                </w:p>
                <w:p w:rsidR="00783BBA" w:rsidRPr="008B2C57" w:rsidRDefault="00783BBA" w:rsidP="008B2C57">
                  <w:pPr>
                    <w:pStyle w:val="ab"/>
                    <w:jc w:val="both"/>
                    <w:rPr>
                      <w:rFonts w:ascii="Times New Roman" w:hAnsi="Times New Roman" w:cs="Times New Roman"/>
                      <w:b/>
                      <w:i/>
                    </w:rPr>
                  </w:pPr>
                </w:p>
                <w:p w:rsidR="008B2C57" w:rsidRPr="008B2C57" w:rsidRDefault="008B2C57" w:rsidP="008B2C57">
                  <w:pPr>
                    <w:pStyle w:val="ab"/>
                    <w:jc w:val="both"/>
                    <w:rPr>
                      <w:rFonts w:ascii="Times New Roman" w:hAnsi="Times New Roman" w:cs="Times New Roman"/>
                      <w:b/>
                      <w:i/>
                    </w:rPr>
                  </w:pPr>
                </w:p>
                <w:p w:rsidR="008B2C57" w:rsidRDefault="008B2C57" w:rsidP="008B2C57">
                  <w:pPr>
                    <w:pStyle w:val="ab"/>
                    <w:jc w:val="both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8B2C57" w:rsidRPr="00E5682B" w:rsidRDefault="008B2C57" w:rsidP="008B2C57">
                  <w:pPr>
                    <w:pStyle w:val="ab"/>
                    <w:jc w:val="both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27412B" w:rsidRDefault="0027412B" w:rsidP="0027412B"/>
              </w:txbxContent>
            </v:textbox>
          </v:shape>
        </w:pict>
      </w:r>
    </w:p>
    <w:p w:rsidR="0027412B" w:rsidRDefault="0027412B" w:rsidP="00BF161E">
      <w:pPr>
        <w:spacing w:line="312" w:lineRule="auto"/>
        <w:jc w:val="center"/>
        <w:rPr>
          <w:color w:val="660066"/>
          <w:sz w:val="20"/>
          <w:szCs w:val="20"/>
        </w:rPr>
      </w:pPr>
    </w:p>
    <w:p w:rsidR="0027412B" w:rsidRDefault="0027412B" w:rsidP="00BF161E">
      <w:pPr>
        <w:spacing w:line="312" w:lineRule="auto"/>
        <w:jc w:val="center"/>
        <w:rPr>
          <w:color w:val="660066"/>
          <w:sz w:val="20"/>
          <w:szCs w:val="20"/>
        </w:rPr>
      </w:pPr>
    </w:p>
    <w:p w:rsidR="0027412B" w:rsidRDefault="0027412B" w:rsidP="00BF161E">
      <w:pPr>
        <w:spacing w:line="312" w:lineRule="auto"/>
        <w:jc w:val="center"/>
        <w:rPr>
          <w:color w:val="660066"/>
          <w:sz w:val="20"/>
          <w:szCs w:val="20"/>
        </w:rPr>
      </w:pPr>
    </w:p>
    <w:p w:rsidR="0027412B" w:rsidRDefault="0027412B" w:rsidP="00BF161E">
      <w:pPr>
        <w:spacing w:line="312" w:lineRule="auto"/>
        <w:jc w:val="center"/>
        <w:rPr>
          <w:color w:val="660066"/>
          <w:sz w:val="20"/>
          <w:szCs w:val="20"/>
        </w:rPr>
      </w:pPr>
    </w:p>
    <w:p w:rsidR="0027412B" w:rsidRDefault="0027412B" w:rsidP="00BF161E">
      <w:pPr>
        <w:spacing w:line="312" w:lineRule="auto"/>
        <w:jc w:val="center"/>
        <w:rPr>
          <w:color w:val="660066"/>
          <w:sz w:val="20"/>
          <w:szCs w:val="20"/>
        </w:rPr>
      </w:pPr>
    </w:p>
    <w:p w:rsidR="0027412B" w:rsidRDefault="0027412B" w:rsidP="00BF161E">
      <w:pPr>
        <w:spacing w:line="312" w:lineRule="auto"/>
        <w:jc w:val="center"/>
        <w:rPr>
          <w:color w:val="660066"/>
          <w:sz w:val="20"/>
          <w:szCs w:val="20"/>
        </w:rPr>
      </w:pPr>
    </w:p>
    <w:p w:rsidR="0027412B" w:rsidRDefault="0027412B" w:rsidP="00BF161E">
      <w:pPr>
        <w:spacing w:line="312" w:lineRule="auto"/>
        <w:jc w:val="center"/>
        <w:rPr>
          <w:color w:val="660066"/>
          <w:sz w:val="20"/>
          <w:szCs w:val="20"/>
        </w:rPr>
      </w:pPr>
    </w:p>
    <w:p w:rsidR="0027412B" w:rsidRDefault="0027412B" w:rsidP="00BF161E">
      <w:pPr>
        <w:spacing w:line="312" w:lineRule="auto"/>
        <w:jc w:val="center"/>
        <w:rPr>
          <w:color w:val="660066"/>
          <w:sz w:val="20"/>
          <w:szCs w:val="20"/>
        </w:rPr>
      </w:pPr>
    </w:p>
    <w:p w:rsidR="0027412B" w:rsidRDefault="008B509F" w:rsidP="00BF161E">
      <w:pPr>
        <w:spacing w:line="312" w:lineRule="auto"/>
        <w:jc w:val="center"/>
        <w:rPr>
          <w:color w:val="660066"/>
          <w:sz w:val="20"/>
          <w:szCs w:val="20"/>
        </w:rPr>
      </w:pPr>
      <w:r>
        <w:rPr>
          <w:noProof/>
          <w:lang w:eastAsia="ru-RU"/>
        </w:rPr>
        <w:drawing>
          <wp:anchor distT="0" distB="0" distL="114300" distR="114300" simplePos="0" relativeHeight="251738112" behindDoc="0" locked="0" layoutInCell="1" allowOverlap="1">
            <wp:simplePos x="0" y="0"/>
            <wp:positionH relativeFrom="column">
              <wp:posOffset>3623310</wp:posOffset>
            </wp:positionH>
            <wp:positionV relativeFrom="paragraph">
              <wp:posOffset>13970</wp:posOffset>
            </wp:positionV>
            <wp:extent cx="975995" cy="1356360"/>
            <wp:effectExtent l="0" t="0" r="0" b="0"/>
            <wp:wrapSquare wrapText="bothSides"/>
            <wp:docPr id="15" name="Объект 4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Объект 4"/>
                    <pic:cNvPicPr>
                      <a:picLocks noGrp="1" noChangeAspect="1"/>
                    </pic:cNvPicPr>
                  </pic:nvPicPr>
                  <pic:blipFill rotWithShape="1">
                    <a:blip r:embed="rId12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14">
                              <a14:imgEffect>
                                <a14:backgroundRemoval t="0" b="99908" l="233" r="92084">
                                  <a14:foregroundMark x1="32712" y1="31831" x2="32712" y2="31831"/>
                                  <a14:foregroundMark x1="44237" y1="27599" x2="44005" y2="31463"/>
                                  <a14:foregroundMark x1="17928" y1="88408" x2="18976" y2="95400"/>
                                  <a14:foregroundMark x1="47730" y1="87948" x2="50757" y2="94204"/>
                                  <a14:foregroundMark x1="49360" y1="85005" x2="49360" y2="85005"/>
                                  <a14:foregroundMark x1="49360" y1="84177" x2="49360" y2="84177"/>
                                  <a14:foregroundMark x1="17346" y1="83717" x2="17346" y2="83717"/>
                                  <a14:foregroundMark x1="63097" y1="6992" x2="79045" y2="26311"/>
                                  <a14:foregroundMark x1="73574" y1="4232" x2="59604" y2="23367"/>
                                  <a14:foregroundMark x1="62631" y1="30819" x2="62631" y2="30819"/>
                                  <a14:foregroundMark x1="56345" y1="29531" x2="56345" y2="29531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r="8891"/>
                    <a:stretch/>
                  </pic:blipFill>
                  <pic:spPr>
                    <a:xfrm>
                      <a:off x="0" y="0"/>
                      <a:ext cx="975995" cy="13563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7412B" w:rsidRDefault="0027412B" w:rsidP="00BF161E">
      <w:pPr>
        <w:spacing w:line="312" w:lineRule="auto"/>
        <w:jc w:val="center"/>
        <w:rPr>
          <w:color w:val="660066"/>
          <w:sz w:val="20"/>
          <w:szCs w:val="20"/>
        </w:rPr>
      </w:pPr>
    </w:p>
    <w:p w:rsidR="0027412B" w:rsidRDefault="0027412B" w:rsidP="00BF161E">
      <w:pPr>
        <w:spacing w:line="312" w:lineRule="auto"/>
        <w:jc w:val="center"/>
        <w:rPr>
          <w:color w:val="660066"/>
          <w:sz w:val="20"/>
          <w:szCs w:val="20"/>
        </w:rPr>
      </w:pPr>
    </w:p>
    <w:p w:rsidR="0027412B" w:rsidRDefault="0027412B" w:rsidP="00BF161E">
      <w:pPr>
        <w:spacing w:line="312" w:lineRule="auto"/>
        <w:jc w:val="center"/>
        <w:rPr>
          <w:color w:val="660066"/>
          <w:sz w:val="20"/>
          <w:szCs w:val="20"/>
        </w:rPr>
      </w:pPr>
    </w:p>
    <w:p w:rsidR="0027412B" w:rsidRDefault="0027412B" w:rsidP="00BF161E">
      <w:pPr>
        <w:spacing w:line="312" w:lineRule="auto"/>
        <w:jc w:val="center"/>
        <w:rPr>
          <w:color w:val="660066"/>
          <w:sz w:val="20"/>
          <w:szCs w:val="20"/>
        </w:rPr>
      </w:pPr>
    </w:p>
    <w:p w:rsidR="0027412B" w:rsidRDefault="0027412B" w:rsidP="00BF161E">
      <w:pPr>
        <w:spacing w:line="312" w:lineRule="auto"/>
        <w:jc w:val="center"/>
        <w:rPr>
          <w:color w:val="660066"/>
          <w:sz w:val="20"/>
          <w:szCs w:val="20"/>
        </w:rPr>
      </w:pPr>
    </w:p>
    <w:p w:rsidR="0027412B" w:rsidRDefault="0027412B" w:rsidP="00BF161E">
      <w:pPr>
        <w:spacing w:line="312" w:lineRule="auto"/>
        <w:jc w:val="center"/>
        <w:rPr>
          <w:color w:val="660066"/>
          <w:sz w:val="20"/>
          <w:szCs w:val="20"/>
        </w:rPr>
      </w:pPr>
    </w:p>
    <w:p w:rsidR="0027412B" w:rsidRDefault="0027412B" w:rsidP="00BF161E">
      <w:pPr>
        <w:spacing w:line="312" w:lineRule="auto"/>
        <w:jc w:val="center"/>
        <w:rPr>
          <w:color w:val="660066"/>
          <w:sz w:val="20"/>
          <w:szCs w:val="20"/>
        </w:rPr>
      </w:pPr>
    </w:p>
    <w:p w:rsidR="0027412B" w:rsidRDefault="0027412B" w:rsidP="00BF161E">
      <w:pPr>
        <w:spacing w:line="312" w:lineRule="auto"/>
        <w:jc w:val="center"/>
        <w:rPr>
          <w:color w:val="660066"/>
          <w:sz w:val="20"/>
          <w:szCs w:val="20"/>
        </w:rPr>
      </w:pPr>
    </w:p>
    <w:p w:rsidR="0027412B" w:rsidRDefault="0027412B" w:rsidP="00BF161E">
      <w:pPr>
        <w:spacing w:line="312" w:lineRule="auto"/>
        <w:jc w:val="center"/>
        <w:rPr>
          <w:color w:val="660066"/>
          <w:sz w:val="20"/>
          <w:szCs w:val="20"/>
        </w:rPr>
      </w:pPr>
    </w:p>
    <w:p w:rsidR="0027412B" w:rsidRDefault="0027412B" w:rsidP="00BF161E">
      <w:pPr>
        <w:spacing w:line="312" w:lineRule="auto"/>
        <w:jc w:val="center"/>
        <w:rPr>
          <w:color w:val="660066"/>
          <w:sz w:val="20"/>
          <w:szCs w:val="20"/>
        </w:rPr>
      </w:pPr>
    </w:p>
    <w:p w:rsidR="0027412B" w:rsidRDefault="0027412B" w:rsidP="00BF161E">
      <w:pPr>
        <w:spacing w:line="312" w:lineRule="auto"/>
        <w:jc w:val="center"/>
        <w:rPr>
          <w:color w:val="660066"/>
          <w:sz w:val="20"/>
          <w:szCs w:val="20"/>
        </w:rPr>
      </w:pPr>
    </w:p>
    <w:p w:rsidR="0027412B" w:rsidRDefault="00E764FF" w:rsidP="00BF161E">
      <w:pPr>
        <w:spacing w:line="312" w:lineRule="auto"/>
        <w:jc w:val="center"/>
        <w:rPr>
          <w:color w:val="660066"/>
          <w:sz w:val="20"/>
          <w:szCs w:val="20"/>
        </w:rPr>
      </w:pPr>
      <w:r w:rsidRPr="00E764FF">
        <w:rPr>
          <w:b/>
          <w:noProof/>
          <w:color w:val="002060"/>
          <w:sz w:val="20"/>
          <w:szCs w:val="20"/>
          <w:lang w:eastAsia="ru-RU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AutoShape 45" o:spid="_x0000_s1094" type="#_x0000_t32" style="position:absolute;left:0;text-align:left;margin-left:267.05pt;margin-top:14.25pt;width:232.5pt;height:0;z-index:251692032;visibility:visible;mso-wrap-style:square;mso-height-percent:0;mso-wrap-distance-left:9pt;mso-wrap-distance-top:0;mso-wrap-distance-right:9pt;mso-wrap-distance-bottom:0;mso-position-horizontal-relative:text;mso-position-vertical-relative:text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Mg7/IQIAAD0EAAAOAAAAZHJzL2Uyb0RvYy54bWysU9tu2zAMfR+wfxD0nvoSN0uNOEVhJ3vp&#10;1gDtPkCRZFuYLAmSEicY9u+jlAua7WUY9iJTFnl4SB4uHg+DRHtundCqwtldihFXVDOhugp/e1tP&#10;5hg5TxQjUite4SN3+HH58cNiNCXPda8l4xYBiHLlaCrce2/KJHG05wNxd9pwBY+ttgPxcLVdwiwZ&#10;AX2QSZ6ms2TUlhmrKXcO/janR7yM+G3LqX9pW8c9khUGbj6eNp7bcCbLBSk7S0wv6JkG+QcWAxEK&#10;kl6hGuIJ2lnxB9QgqNVOt/6O6iHRbSsojzVANVn6WzWvPTE81gLNcebaJvf/YOnX/cYiwSo8w0iR&#10;AUb0tPM6ZkbFfejPaFwJbrXa2FAhPahX86zpd4eUrnuiOh69344GgrMQkdyEhIszkGU7ftEMfAgk&#10;iM06tHYIkNAGdIgzOV5nwg8eUfiZz7NimsPo6OUtIeUl0FjnP3M9oGBU2HlLRNf7WisFk9c2i2nI&#10;/tn5QIuUl4CQVem1kDIKQCo0Vng6z9I0RjgtBQuvwc/ZbltLi/YkaCjN01mUDaDduFm9Uyyi9Zyw&#10;1dn2RMiTDf5SBTyoDPicrZNIfjykD6v5al5Miny2mhRp00ye1nUxma2zT/fNtKnrJvsZqGVF2QvG&#10;uArsLoLNir8TxHl1TlK7Svbah+QWPTYMyF6+kXQcbZjmSRdbzY4bexk5aDQ6n/cpLMH7O9jvt375&#10;CwAA//8DAFBLAwQUAAYACAAAACEA4EXdetoAAAAFAQAADwAAAGRycy9kb3ducmV2LnhtbEyPwU7D&#10;MBBE70j9B2uRuFEHCBFN41RVRG9caLlwc+JtkjZep7HbpHw9Cxc4jmZ25m22mmwnLjj41pGCh3kE&#10;AqlypqVawcduc/8CwgdNRneOUMEVPazy2U2mU+NGesfLNtSCS8inWkETQp9K6asGrfZz1yOxt3eD&#10;1YHlUEsz6JHLbScfoyiRVrfEC43usWiwOm7PljGK+PD2VX6+jtd2jaOPksWmOCl1dzutlyACTuEv&#10;DD/4fAM5M5XuTMaLTsEzgwcFyRMIduN4wZ+Vv1rmmfxPn38DAAD//wMAUEsBAi0AFAAGAAgAAAAh&#10;ALaDOJL+AAAA4QEAABMAAAAAAAAAAAAAAAAAAAAAAFtDb250ZW50X1R5cGVzXS54bWxQSwECLQAU&#10;AAYACAAAACEAOP0h/9YAAACUAQAACwAAAAAAAAAAAAAAAAAvAQAAX3JlbHMvLnJlbHNQSwECLQAU&#10;AAYACAAAACEAQjIO/yECAAA9BAAADgAAAAAAAAAAAAAAAAAuAgAAZHJzL2Uyb0RvYy54bWxQSwEC&#10;LQAUAAYACAAAACEA4EXdetoAAAAFAQAADwAAAAAAAAAAAAAAAAB7BAAAZHJzL2Rvd25yZXYueG1s&#10;UEsFBgAAAAAEAAQA8wAAAIIFAAAAAA==&#10;" adj="-28401,-1,-28401" strokecolor="#002060" strokeweight="3pt"/>
        </w:pict>
      </w:r>
    </w:p>
    <w:p w:rsidR="0027412B" w:rsidRDefault="0027412B" w:rsidP="00BF161E">
      <w:pPr>
        <w:spacing w:line="312" w:lineRule="auto"/>
        <w:jc w:val="center"/>
        <w:rPr>
          <w:color w:val="660066"/>
          <w:sz w:val="20"/>
          <w:szCs w:val="20"/>
        </w:rPr>
      </w:pPr>
    </w:p>
    <w:p w:rsidR="0027412B" w:rsidRDefault="0027412B" w:rsidP="00BF161E">
      <w:pPr>
        <w:spacing w:line="312" w:lineRule="auto"/>
        <w:jc w:val="center"/>
        <w:rPr>
          <w:color w:val="660066"/>
          <w:sz w:val="20"/>
          <w:szCs w:val="20"/>
        </w:rPr>
      </w:pPr>
    </w:p>
    <w:p w:rsidR="0027412B" w:rsidRDefault="0027412B" w:rsidP="00BF161E">
      <w:pPr>
        <w:spacing w:line="312" w:lineRule="auto"/>
        <w:jc w:val="center"/>
        <w:rPr>
          <w:color w:val="660066"/>
          <w:sz w:val="20"/>
          <w:szCs w:val="20"/>
        </w:rPr>
      </w:pPr>
    </w:p>
    <w:p w:rsidR="0027412B" w:rsidRDefault="0027412B" w:rsidP="008B509F">
      <w:pPr>
        <w:spacing w:line="312" w:lineRule="auto"/>
        <w:rPr>
          <w:color w:val="660066"/>
          <w:sz w:val="20"/>
          <w:szCs w:val="20"/>
        </w:rPr>
      </w:pPr>
    </w:p>
    <w:p w:rsidR="007B12CB" w:rsidRDefault="007B12CB" w:rsidP="00BF161E">
      <w:pPr>
        <w:spacing w:line="312" w:lineRule="auto"/>
        <w:jc w:val="center"/>
        <w:rPr>
          <w:color w:val="660066"/>
          <w:sz w:val="20"/>
          <w:szCs w:val="20"/>
        </w:rPr>
      </w:pPr>
    </w:p>
    <w:p w:rsidR="007B12CB" w:rsidRDefault="007B12CB" w:rsidP="00BF161E">
      <w:pPr>
        <w:spacing w:line="312" w:lineRule="auto"/>
        <w:jc w:val="center"/>
        <w:rPr>
          <w:color w:val="660066"/>
          <w:sz w:val="20"/>
          <w:szCs w:val="20"/>
        </w:rPr>
      </w:pPr>
    </w:p>
    <w:p w:rsidR="007B12CB" w:rsidRDefault="007B12CB" w:rsidP="00BF161E">
      <w:pPr>
        <w:spacing w:line="312" w:lineRule="auto"/>
        <w:jc w:val="center"/>
        <w:rPr>
          <w:color w:val="660066"/>
          <w:sz w:val="20"/>
          <w:szCs w:val="20"/>
        </w:rPr>
      </w:pPr>
    </w:p>
    <w:p w:rsidR="007B12CB" w:rsidRDefault="007B12CB" w:rsidP="00BF161E">
      <w:pPr>
        <w:spacing w:line="312" w:lineRule="auto"/>
        <w:jc w:val="center"/>
        <w:rPr>
          <w:color w:val="660066"/>
          <w:sz w:val="20"/>
          <w:szCs w:val="20"/>
        </w:rPr>
      </w:pPr>
    </w:p>
    <w:p w:rsidR="007B12CB" w:rsidRDefault="007B12CB" w:rsidP="00BF161E">
      <w:pPr>
        <w:spacing w:line="312" w:lineRule="auto"/>
        <w:jc w:val="center"/>
        <w:rPr>
          <w:color w:val="660066"/>
          <w:sz w:val="20"/>
          <w:szCs w:val="20"/>
        </w:rPr>
      </w:pPr>
    </w:p>
    <w:p w:rsidR="007B12CB" w:rsidRDefault="007B12CB" w:rsidP="00BF161E">
      <w:pPr>
        <w:spacing w:line="312" w:lineRule="auto"/>
        <w:jc w:val="center"/>
        <w:rPr>
          <w:color w:val="660066"/>
          <w:sz w:val="20"/>
          <w:szCs w:val="20"/>
        </w:rPr>
      </w:pPr>
    </w:p>
    <w:p w:rsidR="00CE7A76" w:rsidRDefault="00CE7A76" w:rsidP="00BF161E">
      <w:pPr>
        <w:spacing w:line="312" w:lineRule="auto"/>
        <w:jc w:val="center"/>
        <w:rPr>
          <w:color w:val="660066"/>
          <w:sz w:val="20"/>
          <w:szCs w:val="20"/>
        </w:rPr>
      </w:pPr>
    </w:p>
    <w:p w:rsidR="00CE7A76" w:rsidRPr="00FC56FC" w:rsidRDefault="00CE7A76" w:rsidP="00BF161E">
      <w:pPr>
        <w:spacing w:line="312" w:lineRule="auto"/>
        <w:jc w:val="center"/>
        <w:rPr>
          <w:color w:val="660066"/>
          <w:sz w:val="20"/>
          <w:szCs w:val="20"/>
        </w:rPr>
      </w:pPr>
    </w:p>
    <w:p w:rsidR="007E5EAE" w:rsidRDefault="00E764FF" w:rsidP="007B12CB">
      <w:r w:rsidRPr="00E764FF">
        <w:rPr>
          <w:b/>
          <w:i/>
          <w:noProof/>
          <w:color w:val="002060"/>
          <w:sz w:val="26"/>
          <w:szCs w:val="26"/>
          <w:lang w:eastAsia="ru-RU"/>
        </w:rPr>
        <w:lastRenderedPageBreak/>
        <w:pict>
          <v:shape id="Text Box 80" o:spid="_x0000_s1033" type="#_x0000_t202" style="position:absolute;margin-left:265.8pt;margin-top:-29pt;width:255.7pt;height:552pt;z-index:-251596800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IIHTOAIAAGUEAAAOAAAAZHJzL2Uyb0RvYy54bWysVNtu2zAMfR+wfxD0vjpJs6Q16hRdugwD&#10;ugvQ7gNkWY6FSaJGKbGzrx8lp23QDXsY5gdBFKXDw0PSV9eDNWyvMGhwFZ+eTThTTkKj3bbi3x42&#10;by44C1G4RhhwquIHFfj16vWrq96XagYdmEYhIxAXyt5XvIvRl0URZKesCGfglSNnC2hFJBO3RYOi&#10;J3Rritlksih6wMYjSBUCnd6OTr7K+G2rZPzStkFFZipO3GJeMa91WovVlSi3KHyn5ZGG+AcWVmhH&#10;QZ+gbkUUbIf6NyirJUKANp5JsAW0rZYq50DZTCcvsrnvhFc5FxIn+CeZwv+DlZ/3X5HppuJzzpyw&#10;VKIHNUT2DgZ2keXpfSjp1r2ne3GgcypzTjX4O5DfA3Ow7oTbqhtE6DslGqI3TcIWJ09TQUIZEkjd&#10;f4KG4ohdhAw0tGiTdqQGI3Qq0+GpNImLpMPz2Xx5fkkuSb4lSTWfZHaFKB+fewzxgwLL0qbiSLXP&#10;8GJ/F2KiI8rHKylaAKObjTYmG7it1wbZXlCfbDZr+nIGL64Zx3oKv6DOIybWk2wR9ajGX+CoTxd/&#10;grM6UvMbbSt+MUnf2I5Jw/euya0ZhTbjnugbdxQ16TgqGod6yOVbprdJ4xqaA6mMMPY6zSZtOsCf&#10;nPXU5xUPP3YCFWfmo6NKXU7n8zQY2Zi/Xc7IwFNPfeoRThIUZc3ZuF3HcZh2HvW2o0hjbzi4oeq2&#10;Ouv+zOpIn3o5l+M4d2lYTu186/nvsPoFAAD//wMAUEsDBBQABgAIAAAAIQArqZut3QAAAAwBAAAP&#10;AAAAZHJzL2Rvd25yZXYueG1sTI9NT8MwDIbvSPyHyEjctrT7gnZNJ4TEkQMbF25p47bRGqdq0rX8&#10;e8wJbq/lR68fF6fF9eKGY7CeFKTrBARS7Y2lVsHn5W31DCJETUb3nlDBNwY4lfd3hc6Nn+kDb+fY&#10;Ci6hkGsFXYxDLmWoO3Q6rP2AxLvGj05HHsdWmlHPXO56uUmSg3TaEl/o9ICvHdbX8+QUZG3jpvhe&#10;RT1/BRtom9l9E5V6fFhejiAiLvEPhl99VoeSnSo/kQmiV7DaJFtGOewOKQgmdlnKoWI02T9lIMtC&#10;/n+i/AEAAP//AwBQSwECLQAUAAYACAAAACEAtoM4kv4AAADhAQAAEwAAAAAAAAAAAAAAAAAAAAAA&#10;W0NvbnRlbnRfVHlwZXNdLnhtbFBLAQItABQABgAIAAAAIQA4/SH/1gAAAJQBAAALAAAAAAAAAAAA&#10;AAAAAC8BAABfcmVscy8ucmVsc1BLAQItABQABgAIAAAAIQB1IIHTOAIAAGUEAAAOAAAAAAAAAAAA&#10;AAAAAC4CAABkcnMvZTJvRG9jLnhtbFBLAQItABQABgAIAAAAIQArqZut3QAAAAwBAAAPAAAAAAAA&#10;AAAAAAAAAJIEAABkcnMvZG93bnJldi54bWxQSwUGAAAAAAQABADzAAAAnAUAAAAA&#10;" fillcolor="#fcc" strokecolor="#f06" strokeweight="3pt">
            <v:textbox style="mso-next-textbox:#Text Box 80">
              <w:txbxContent>
                <w:p w:rsidR="003F1FA0" w:rsidRPr="0027412B" w:rsidRDefault="0027412B" w:rsidP="0027412B">
                  <w:pPr>
                    <w:jc w:val="center"/>
                    <w:rPr>
                      <w:b/>
                      <w:color w:val="002060"/>
                    </w:rPr>
                  </w:pPr>
                  <w:r w:rsidRPr="0027412B">
                    <w:rPr>
                      <w:b/>
                      <w:color w:val="002060"/>
                    </w:rPr>
                    <w:t>Муниципальное автономное дошкольное</w:t>
                  </w:r>
                </w:p>
                <w:p w:rsidR="0027412B" w:rsidRPr="0027412B" w:rsidRDefault="0027412B" w:rsidP="0027412B">
                  <w:pPr>
                    <w:jc w:val="center"/>
                    <w:rPr>
                      <w:b/>
                      <w:color w:val="002060"/>
                    </w:rPr>
                  </w:pPr>
                  <w:r w:rsidRPr="0027412B">
                    <w:rPr>
                      <w:b/>
                      <w:color w:val="002060"/>
                    </w:rPr>
                    <w:t>Образовательное учреждение</w:t>
                  </w:r>
                </w:p>
                <w:p w:rsidR="0027412B" w:rsidRPr="0027412B" w:rsidRDefault="0027412B" w:rsidP="0027412B">
                  <w:pPr>
                    <w:jc w:val="center"/>
                    <w:rPr>
                      <w:b/>
                      <w:color w:val="002060"/>
                    </w:rPr>
                  </w:pPr>
                  <w:r w:rsidRPr="0027412B">
                    <w:rPr>
                      <w:b/>
                      <w:color w:val="002060"/>
                    </w:rPr>
                    <w:t>«Детский сад № 10 «Аленький цветочек»</w:t>
                  </w:r>
                </w:p>
                <w:p w:rsidR="000E0473" w:rsidRDefault="000E0473" w:rsidP="000E0473">
                  <w:pPr>
                    <w:rPr>
                      <w:b/>
                      <w:i/>
                      <w:color w:val="002060"/>
                      <w:sz w:val="20"/>
                      <w:szCs w:val="20"/>
                    </w:rPr>
                  </w:pPr>
                </w:p>
                <w:p w:rsidR="000E0473" w:rsidRDefault="000E0473" w:rsidP="000E0473">
                  <w:pPr>
                    <w:rPr>
                      <w:b/>
                      <w:i/>
                      <w:color w:val="002060"/>
                      <w:sz w:val="20"/>
                      <w:szCs w:val="20"/>
                    </w:rPr>
                  </w:pPr>
                </w:p>
                <w:p w:rsidR="000E0473" w:rsidRDefault="000E0473" w:rsidP="000E0473">
                  <w:pPr>
                    <w:rPr>
                      <w:b/>
                      <w:i/>
                      <w:color w:val="002060"/>
                      <w:sz w:val="20"/>
                      <w:szCs w:val="20"/>
                    </w:rPr>
                  </w:pPr>
                </w:p>
                <w:p w:rsidR="000E0473" w:rsidRDefault="000E0473" w:rsidP="000E0473">
                  <w:pPr>
                    <w:rPr>
                      <w:b/>
                      <w:i/>
                      <w:color w:val="002060"/>
                      <w:sz w:val="20"/>
                      <w:szCs w:val="20"/>
                    </w:rPr>
                  </w:pPr>
                </w:p>
                <w:p w:rsidR="000E0473" w:rsidRDefault="001E3A44" w:rsidP="000E0473">
                  <w:pPr>
                    <w:rPr>
                      <w:b/>
                      <w:i/>
                      <w:color w:val="002060"/>
                      <w:sz w:val="20"/>
                      <w:szCs w:val="20"/>
                    </w:rPr>
                  </w:pPr>
                  <w:r>
                    <w:rPr>
                      <w:b/>
                      <w:i/>
                      <w:noProof/>
                      <w:color w:val="002060"/>
                      <w:sz w:val="20"/>
                      <w:szCs w:val="20"/>
                      <w:lang w:eastAsia="ru-RU"/>
                    </w:rPr>
                    <w:drawing>
                      <wp:inline distT="0" distB="0" distL="0" distR="0">
                        <wp:extent cx="1068070" cy="497840"/>
                        <wp:effectExtent l="0" t="0" r="0" b="0"/>
                        <wp:docPr id="1" name="Рисунок 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68070" cy="49784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0E0473" w:rsidRDefault="000E0473" w:rsidP="000E0473">
                  <w:pPr>
                    <w:rPr>
                      <w:b/>
                      <w:i/>
                      <w:color w:val="002060"/>
                      <w:sz w:val="20"/>
                      <w:szCs w:val="20"/>
                    </w:rPr>
                  </w:pPr>
                </w:p>
                <w:p w:rsidR="000E0473" w:rsidRDefault="000E0473" w:rsidP="000E0473">
                  <w:pPr>
                    <w:rPr>
                      <w:b/>
                      <w:i/>
                      <w:color w:val="002060"/>
                      <w:sz w:val="20"/>
                      <w:szCs w:val="20"/>
                    </w:rPr>
                  </w:pPr>
                </w:p>
                <w:p w:rsidR="000E0473" w:rsidRDefault="000E0473" w:rsidP="000E0473">
                  <w:pPr>
                    <w:rPr>
                      <w:b/>
                      <w:i/>
                      <w:color w:val="002060"/>
                      <w:sz w:val="20"/>
                      <w:szCs w:val="20"/>
                    </w:rPr>
                  </w:pPr>
                </w:p>
                <w:p w:rsidR="000E0473" w:rsidRDefault="000E0473" w:rsidP="000E0473">
                  <w:pPr>
                    <w:rPr>
                      <w:b/>
                      <w:i/>
                      <w:color w:val="002060"/>
                      <w:sz w:val="20"/>
                      <w:szCs w:val="20"/>
                    </w:rPr>
                  </w:pPr>
                </w:p>
                <w:p w:rsidR="000E0473" w:rsidRDefault="000E0473" w:rsidP="000E0473">
                  <w:pPr>
                    <w:rPr>
                      <w:b/>
                      <w:i/>
                      <w:color w:val="002060"/>
                      <w:sz w:val="20"/>
                      <w:szCs w:val="20"/>
                    </w:rPr>
                  </w:pPr>
                </w:p>
                <w:p w:rsidR="000E0473" w:rsidRDefault="000E0473" w:rsidP="000E0473">
                  <w:pPr>
                    <w:rPr>
                      <w:b/>
                      <w:i/>
                      <w:color w:val="002060"/>
                      <w:sz w:val="20"/>
                      <w:szCs w:val="20"/>
                    </w:rPr>
                  </w:pPr>
                </w:p>
                <w:p w:rsidR="000E0473" w:rsidRDefault="000E0473" w:rsidP="000E0473">
                  <w:pPr>
                    <w:rPr>
                      <w:b/>
                      <w:i/>
                      <w:color w:val="002060"/>
                      <w:sz w:val="20"/>
                      <w:szCs w:val="20"/>
                    </w:rPr>
                  </w:pPr>
                </w:p>
                <w:p w:rsidR="000E0473" w:rsidRDefault="000E0473" w:rsidP="000E0473">
                  <w:pPr>
                    <w:rPr>
                      <w:b/>
                      <w:i/>
                      <w:color w:val="002060"/>
                      <w:sz w:val="20"/>
                      <w:szCs w:val="20"/>
                    </w:rPr>
                  </w:pPr>
                </w:p>
                <w:p w:rsidR="000E0473" w:rsidRPr="001E3A44" w:rsidRDefault="00E764FF" w:rsidP="000E0473">
                  <w:pPr>
                    <w:rPr>
                      <w:i/>
                      <w:color w:val="002060"/>
                      <w:sz w:val="20"/>
                      <w:szCs w:val="20"/>
                    </w:rPr>
                  </w:pPr>
                  <w:r w:rsidRPr="00E764FF">
                    <w:rPr>
                      <w:i/>
                      <w:noProof/>
                      <w:color w:val="002060"/>
                      <w:sz w:val="20"/>
                      <w:szCs w:val="20"/>
                      <w:lang w:eastAsia="ru-RU"/>
                    </w:rPr>
                    <w:pict>
                      <v:shapetype id="_x0000_t136" coordsize="21600,21600" o:spt="136" adj="10800" path="m@7,l@8,m@5,21600l@6,21600e">
                        <v:formulas>
                          <v:f eqn="sum #0 0 10800"/>
                          <v:f eqn="prod #0 2 1"/>
                          <v:f eqn="sum 21600 0 @1"/>
                          <v:f eqn="sum 0 0 @2"/>
                          <v:f eqn="sum 21600 0 @3"/>
                          <v:f eqn="if @0 @3 0"/>
                          <v:f eqn="if @0 21600 @1"/>
                          <v:f eqn="if @0 0 @2"/>
                          <v:f eqn="if @0 @4 21600"/>
                          <v:f eqn="mid @5 @6"/>
                          <v:f eqn="mid @8 @5"/>
                          <v:f eqn="mid @7 @8"/>
                          <v:f eqn="mid @6 @7"/>
                          <v:f eqn="sum @6 0 @5"/>
                        </v:formulas>
                        <v:path textpathok="t" o:connecttype="custom" o:connectlocs="@9,0;@10,10800;@11,21600;@12,10800" o:connectangles="270,180,90,0"/>
                        <v:textpath on="t" fitshape="t"/>
                        <v:handles>
                          <v:h position="#0,bottomRight" xrange="6629,14971"/>
                        </v:handles>
                        <o:lock v:ext="edit" text="t" shapetype="t"/>
                      </v:shapetype>
                      <v:shape id="_x0000_i1027" type="#_x0000_t136" style="width:238.2pt;height:56.9pt" adj=",10800" fillcolor="#063" strokecolor="green">
                        <v:fill r:id="rId16" o:title="Бумажный пакет" type="tile"/>
                        <v:stroke r:id="rId17" o:title=""/>
                        <v:shadow type="perspective" color="#c7dfd3" opacity="52429f" origin="-.5,-.5" offset="-26pt,-36pt" matrix="1.25,,,1.25"/>
                        <v:textpath style="font-family:&quot;Times New Roman&quot;;font-size:28pt;v-text-kern:t" trim="t" fitpath="t" string="&quot;Витамины  детства&quot;: &#10;полезное может быть интересным"/>
                      </v:shape>
                    </w:pict>
                  </w:r>
                </w:p>
                <w:p w:rsidR="000E0473" w:rsidRPr="00FE2AFC" w:rsidRDefault="000E0473" w:rsidP="000E0473">
                  <w:pPr>
                    <w:rPr>
                      <w:b/>
                      <w:i/>
                      <w:color w:val="002060"/>
                      <w:sz w:val="20"/>
                      <w:szCs w:val="20"/>
                    </w:rPr>
                  </w:pPr>
                </w:p>
                <w:p w:rsidR="000E0473" w:rsidRPr="00FE2AFC" w:rsidRDefault="000E0473" w:rsidP="000E0473">
                  <w:pPr>
                    <w:rPr>
                      <w:b/>
                      <w:i/>
                      <w:color w:val="7030A0"/>
                      <w:sz w:val="20"/>
                      <w:szCs w:val="20"/>
                    </w:rPr>
                  </w:pPr>
                </w:p>
                <w:p w:rsidR="000E0473" w:rsidRDefault="00E56827" w:rsidP="00E56827">
                  <w:pPr>
                    <w:jc w:val="center"/>
                    <w:rPr>
                      <w:b/>
                      <w:i/>
                      <w:color w:val="002060"/>
                      <w:sz w:val="20"/>
                      <w:szCs w:val="20"/>
                    </w:rPr>
                  </w:pPr>
                  <w:r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1575303" cy="1077413"/>
                        <wp:effectExtent l="0" t="0" r="0" b="0"/>
                        <wp:docPr id="2058" name="Picture 10" descr="https://oprostatite.info/wp-content/uploads/2016/03/boljat_pochki_lekarstva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2058" name="Picture 10" descr="https://oprostatite.info/wp-content/uploads/2016/03/boljat_pochki_lekarstva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8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582088" cy="1082053"/>
                                </a:xfrm>
                                <a:prstGeom prst="rect">
                                  <a:avLst/>
                                </a:prstGeom>
                                <a:noFill/>
                                <a:extLst/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0E0473" w:rsidRPr="001E3A44" w:rsidRDefault="000E0473" w:rsidP="000E0473">
                  <w:pPr>
                    <w:rPr>
                      <w:i/>
                      <w:color w:val="002060"/>
                      <w:sz w:val="20"/>
                      <w:szCs w:val="20"/>
                    </w:rPr>
                  </w:pPr>
                </w:p>
                <w:p w:rsidR="000E0473" w:rsidRDefault="000E0473" w:rsidP="000E0473">
                  <w:pPr>
                    <w:rPr>
                      <w:b/>
                      <w:i/>
                      <w:color w:val="002060"/>
                      <w:sz w:val="20"/>
                      <w:szCs w:val="20"/>
                    </w:rPr>
                  </w:pPr>
                </w:p>
                <w:p w:rsidR="000E0473" w:rsidRDefault="000E0473" w:rsidP="000E0473">
                  <w:pPr>
                    <w:rPr>
                      <w:b/>
                      <w:i/>
                      <w:color w:val="002060"/>
                      <w:sz w:val="20"/>
                      <w:szCs w:val="20"/>
                    </w:rPr>
                  </w:pPr>
                </w:p>
                <w:p w:rsidR="000E0473" w:rsidRDefault="00D95C31" w:rsidP="00E56827">
                  <w:pPr>
                    <w:jc w:val="right"/>
                    <w:rPr>
                      <w:b/>
                      <w:i/>
                      <w:color w:val="002060"/>
                      <w:sz w:val="20"/>
                      <w:szCs w:val="20"/>
                    </w:rPr>
                  </w:pPr>
                  <w:r>
                    <w:rPr>
                      <w:b/>
                      <w:i/>
                      <w:color w:val="002060"/>
                      <w:sz w:val="20"/>
                      <w:szCs w:val="20"/>
                    </w:rPr>
                    <w:t>С</w:t>
                  </w:r>
                  <w:r w:rsidR="0027412B">
                    <w:rPr>
                      <w:b/>
                      <w:i/>
                      <w:color w:val="002060"/>
                      <w:sz w:val="20"/>
                      <w:szCs w:val="20"/>
                    </w:rPr>
                    <w:t>оставитель</w:t>
                  </w:r>
                  <w:r w:rsidR="000E0473" w:rsidRPr="00567CD9">
                    <w:rPr>
                      <w:b/>
                      <w:i/>
                      <w:color w:val="002060"/>
                      <w:sz w:val="20"/>
                      <w:szCs w:val="20"/>
                    </w:rPr>
                    <w:t xml:space="preserve">: </w:t>
                  </w:r>
                  <w:r w:rsidR="0027412B">
                    <w:rPr>
                      <w:b/>
                      <w:i/>
                      <w:color w:val="002060"/>
                      <w:sz w:val="20"/>
                      <w:szCs w:val="20"/>
                    </w:rPr>
                    <w:t>педагог-психолог Сорокина М.С.</w:t>
                  </w:r>
                </w:p>
                <w:p w:rsidR="000E0473" w:rsidRPr="00567CD9" w:rsidRDefault="000E0473" w:rsidP="000E0473">
                  <w:pPr>
                    <w:jc w:val="right"/>
                    <w:rPr>
                      <w:b/>
                      <w:i/>
                      <w:color w:val="002060"/>
                      <w:sz w:val="20"/>
                      <w:szCs w:val="20"/>
                    </w:rPr>
                  </w:pPr>
                </w:p>
                <w:p w:rsidR="00D95C31" w:rsidRDefault="00D95C31" w:rsidP="00D95C31">
                  <w:pPr>
                    <w:rPr>
                      <w:b/>
                      <w:color w:val="002060"/>
                    </w:rPr>
                  </w:pPr>
                </w:p>
                <w:p w:rsidR="00D95C31" w:rsidRDefault="00D95C31" w:rsidP="00D95C31">
                  <w:pPr>
                    <w:rPr>
                      <w:b/>
                      <w:color w:val="002060"/>
                    </w:rPr>
                  </w:pPr>
                </w:p>
                <w:p w:rsidR="00D95C31" w:rsidRDefault="00D95C31" w:rsidP="00D95C31">
                  <w:pPr>
                    <w:rPr>
                      <w:b/>
                      <w:color w:val="002060"/>
                    </w:rPr>
                  </w:pPr>
                </w:p>
                <w:p w:rsidR="00D95C31" w:rsidRDefault="00D95C31" w:rsidP="00D95C31">
                  <w:pPr>
                    <w:rPr>
                      <w:b/>
                      <w:color w:val="002060"/>
                    </w:rPr>
                  </w:pPr>
                </w:p>
                <w:p w:rsidR="00E56827" w:rsidRDefault="00E56827" w:rsidP="00E56827">
                  <w:pPr>
                    <w:jc w:val="center"/>
                    <w:rPr>
                      <w:b/>
                      <w:color w:val="002060"/>
                    </w:rPr>
                  </w:pPr>
                </w:p>
                <w:p w:rsidR="000E0473" w:rsidRDefault="000E0473" w:rsidP="00E56827">
                  <w:pPr>
                    <w:jc w:val="center"/>
                  </w:pPr>
                  <w:proofErr w:type="spellStart"/>
                  <w:r w:rsidRPr="00567CD9">
                    <w:rPr>
                      <w:b/>
                      <w:color w:val="002060"/>
                    </w:rPr>
                    <w:t>Прокопьевский</w:t>
                  </w:r>
                  <w:proofErr w:type="spellEnd"/>
                  <w:r w:rsidRPr="00567CD9">
                    <w:rPr>
                      <w:b/>
                      <w:color w:val="002060"/>
                    </w:rPr>
                    <w:t xml:space="preserve"> городской округ, 201</w:t>
                  </w:r>
                  <w:r>
                    <w:rPr>
                      <w:b/>
                      <w:color w:val="002060"/>
                    </w:rPr>
                    <w:t>9</w:t>
                  </w:r>
                  <w:r w:rsidR="001E3A44">
                    <w:rPr>
                      <w:b/>
                      <w:color w:val="002060"/>
                    </w:rPr>
                    <w:t xml:space="preserve"> г.</w:t>
                  </w:r>
                </w:p>
                <w:p w:rsidR="00CD3F4A" w:rsidRDefault="00CD3F4A" w:rsidP="003F1FA0"/>
              </w:txbxContent>
            </v:textbox>
          </v:shape>
        </w:pict>
      </w:r>
      <w:r w:rsidR="008B509F">
        <w:rPr>
          <w:b/>
          <w:noProof/>
          <w:color w:val="002060"/>
          <w:sz w:val="20"/>
          <w:szCs w:val="20"/>
          <w:lang w:eastAsia="ru-RU"/>
        </w:rPr>
        <w:drawing>
          <wp:anchor distT="0" distB="0" distL="114300" distR="114300" simplePos="0" relativeHeight="251735040" behindDoc="0" locked="0" layoutInCell="1" allowOverlap="1">
            <wp:simplePos x="0" y="0"/>
            <wp:positionH relativeFrom="column">
              <wp:posOffset>2475230</wp:posOffset>
            </wp:positionH>
            <wp:positionV relativeFrom="paragraph">
              <wp:posOffset>121920</wp:posOffset>
            </wp:positionV>
            <wp:extent cx="415925" cy="385445"/>
            <wp:effectExtent l="0" t="0" r="0" b="0"/>
            <wp:wrapSquare wrapText="bothSides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5925" cy="385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8B509F">
        <w:rPr>
          <w:b/>
          <w:noProof/>
          <w:color w:val="002060"/>
          <w:sz w:val="20"/>
          <w:szCs w:val="20"/>
          <w:lang w:eastAsia="ru-RU"/>
        </w:rPr>
        <w:drawing>
          <wp:anchor distT="0" distB="0" distL="114300" distR="114300" simplePos="0" relativeHeight="251736064" behindDoc="0" locked="0" layoutInCell="1" allowOverlap="1">
            <wp:simplePos x="0" y="0"/>
            <wp:positionH relativeFrom="column">
              <wp:posOffset>1926590</wp:posOffset>
            </wp:positionH>
            <wp:positionV relativeFrom="paragraph">
              <wp:posOffset>119380</wp:posOffset>
            </wp:positionV>
            <wp:extent cx="425450" cy="374650"/>
            <wp:effectExtent l="0" t="0" r="0" b="0"/>
            <wp:wrapSquare wrapText="bothSides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5450" cy="374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8B509F">
        <w:rPr>
          <w:b/>
          <w:noProof/>
          <w:color w:val="002060"/>
          <w:sz w:val="20"/>
          <w:szCs w:val="20"/>
          <w:lang w:eastAsia="ru-RU"/>
        </w:rPr>
        <w:drawing>
          <wp:anchor distT="0" distB="0" distL="114300" distR="114300" simplePos="0" relativeHeight="251737088" behindDoc="0" locked="0" layoutInCell="1" allowOverlap="1">
            <wp:simplePos x="0" y="0"/>
            <wp:positionH relativeFrom="column">
              <wp:posOffset>1316355</wp:posOffset>
            </wp:positionH>
            <wp:positionV relativeFrom="paragraph">
              <wp:posOffset>119380</wp:posOffset>
            </wp:positionV>
            <wp:extent cx="506730" cy="379730"/>
            <wp:effectExtent l="0" t="0" r="0" b="0"/>
            <wp:wrapSquare wrapText="bothSides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" cy="379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E764FF">
        <w:rPr>
          <w:b/>
          <w:noProof/>
          <w:color w:val="FFCCCC"/>
          <w:szCs w:val="24"/>
          <w:lang w:eastAsia="ru-RU"/>
        </w:rPr>
        <w:pict>
          <v:shape id="_x0000_s1096" type="#_x0000_t202" style="position:absolute;margin-left:-16.25pt;margin-top:-29pt;width:255.7pt;height:552pt;z-index:-251593728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qgDxNwIAAGYEAAAOAAAAZHJzL2Uyb0RvYy54bWysVNtu2zAMfR+wfxD0vjhJs6Q14hRdugwD&#10;ugvQ7gMUWY6FSaJGKbG7ry8lp1nQDXsY5geBFKkj8hzKy+veGnZQGDS4ik9GY86Uk1Brt6v4t4fN&#10;m0vOQhSuFgacqvijCvx69frVsvOlmkILplbICMSFsvMVb2P0ZVEE2Sorwgi8chRsAK2I5OKuqFF0&#10;hG5NMR2P50UHWHsEqUKg3dshyFcZv2mUjF+aJqjITMWptphXzOs2rcVqKcodCt9qeSxD/EMVVmhH&#10;l56gbkUUbI/6NyirJUKAJo4k2AKaRkuVe6BuJuMX3dy3wqvcC5ET/Imm8P9g5efDV2S6Ju2mnDlh&#10;SaMH1Uf2Dnq2mCZ+Oh9KSrv3lBh72qfc3GvwdyC/B+Zg3Qq3UzeI0LVK1FTfJJ0szo4OOCGBbLtP&#10;UNM9Yh8hA/UN2kQe0cEInXR6PGmTapG0eTGdLS6uKCQptiCuZuOsXiHK5+MeQ/ygwLJkVBxJ/Awv&#10;DnchpnJE+ZySbgtgdL3RxmQHd9u1QXYQNCibzZq+3MGLNONYR9fPafSoEuuJt4h6YOMvcDSo8z/B&#10;WR1p+o22Fb8cpy8liTJx+N7V2Y5Cm8Gm8o07kpp4HBiN/bbP+p202kL9SCwjDMNOj5OMFvAnZx0N&#10;esXDj71AxZn56Eipq8lsll5GdmZvF1Ny8DyyPY8IJwmKuuZsMNdxeE17j3rX0k3DbDi4IXUbnXlP&#10;YzBUdSyfhjnLcXx46bWc+znr1+9h9QQAAP//AwBQSwMEFAAGAAgAAAAhAI1JAqveAAAADAEAAA8A&#10;AABkcnMvZG93bnJldi54bWxMj8tugzAQRfeV+g/WROouMXmAgGKiqlKXXTTNprsBm4eCxwibQP++&#10;01W7m9Ec3Tm3OK92EHcz+d6Rgv0uAmGodrqnVsH1822bgvABSePgyCj4Nh7O5eNDgbl2C32Y+yW0&#10;gkPI56igC2HMpfR1Zyz6nRsN8a1xk8XA69RKPeHC4XaQhyhKpMWe+EOHo3ntTH27zFZB1jZ2Du9V&#10;wOXL956OWR83QamnzfryDCKYNfzB8KvP6lCyU+Vm0l4MCraHfcwoD8c0AcHEKc0yEBWjURKfQJaF&#10;/F+i/AEAAP//AwBQSwECLQAUAAYACAAAACEAtoM4kv4AAADhAQAAEwAAAAAAAAAAAAAAAAAAAAAA&#10;W0NvbnRlbnRfVHlwZXNdLnhtbFBLAQItABQABgAIAAAAIQA4/SH/1gAAAJQBAAALAAAAAAAAAAAA&#10;AAAAAC8BAABfcmVscy8ucmVsc1BLAQItABQABgAIAAAAIQA9qgDxNwIAAGYEAAAOAAAAAAAAAAAA&#10;AAAAAC4CAABkcnMvZTJvRG9jLnhtbFBLAQItABQABgAIAAAAIQCNSQKr3gAAAAwBAAAPAAAAAAAA&#10;AAAAAAAAAJEEAABkcnMvZG93bnJldi54bWxQSwUGAAAAAAQABADzAAAAnAUAAAAA&#10;" fillcolor="#fcc" strokecolor="#f06" strokeweight="3pt">
            <v:textbox style="mso-next-textbox:#_x0000_s1096">
              <w:txbxContent>
                <w:p w:rsidR="0027412B" w:rsidRDefault="00783BBA" w:rsidP="00783BBA">
                  <w:pPr>
                    <w:spacing w:line="312" w:lineRule="auto"/>
                    <w:rPr>
                      <w:b/>
                      <w:color w:val="002060"/>
                      <w:sz w:val="20"/>
                      <w:szCs w:val="20"/>
                      <w:u w:val="single"/>
                    </w:rPr>
                  </w:pPr>
                  <w:proofErr w:type="gramStart"/>
                  <w:r w:rsidRPr="00783BBA">
                    <w:rPr>
                      <w:b/>
                      <w:color w:val="002060"/>
                      <w:sz w:val="20"/>
                      <w:szCs w:val="20"/>
                      <w:u w:val="single"/>
                    </w:rPr>
                    <w:t>Вариант  игры на ассоциации, связанными с геометрическими фигурами</w:t>
                  </w:r>
                  <w:r>
                    <w:rPr>
                      <w:b/>
                      <w:color w:val="002060"/>
                      <w:sz w:val="20"/>
                      <w:szCs w:val="20"/>
                      <w:u w:val="single"/>
                    </w:rPr>
                    <w:t>.</w:t>
                  </w:r>
                  <w:proofErr w:type="gramEnd"/>
                </w:p>
                <w:p w:rsidR="00783BBA" w:rsidRPr="00783BBA" w:rsidRDefault="00783BBA" w:rsidP="00783BBA">
                  <w:pPr>
                    <w:spacing w:line="312" w:lineRule="auto"/>
                    <w:rPr>
                      <w:b/>
                      <w:color w:val="002060"/>
                      <w:sz w:val="20"/>
                      <w:szCs w:val="20"/>
                      <w:u w:val="single"/>
                    </w:rPr>
                  </w:pPr>
                </w:p>
                <w:p w:rsidR="0027412B" w:rsidRDefault="0027412B" w:rsidP="0027412B">
                  <w:pPr>
                    <w:spacing w:line="312" w:lineRule="auto"/>
                    <w:jc w:val="center"/>
                    <w:rPr>
                      <w:b/>
                      <w:color w:val="002060"/>
                      <w:sz w:val="20"/>
                      <w:szCs w:val="20"/>
                    </w:rPr>
                  </w:pPr>
                </w:p>
                <w:p w:rsidR="0027412B" w:rsidRDefault="0027412B" w:rsidP="0027412B">
                  <w:pPr>
                    <w:spacing w:line="312" w:lineRule="auto"/>
                    <w:jc w:val="center"/>
                    <w:rPr>
                      <w:b/>
                      <w:color w:val="002060"/>
                      <w:sz w:val="20"/>
                      <w:szCs w:val="20"/>
                    </w:rPr>
                  </w:pPr>
                </w:p>
                <w:p w:rsidR="0027412B" w:rsidRDefault="0027412B" w:rsidP="0027412B">
                  <w:pPr>
                    <w:spacing w:line="312" w:lineRule="auto"/>
                    <w:jc w:val="center"/>
                    <w:rPr>
                      <w:b/>
                      <w:color w:val="002060"/>
                      <w:sz w:val="20"/>
                      <w:szCs w:val="20"/>
                    </w:rPr>
                  </w:pPr>
                </w:p>
                <w:p w:rsidR="0027412B" w:rsidRDefault="0027412B" w:rsidP="0027412B">
                  <w:pPr>
                    <w:spacing w:line="312" w:lineRule="auto"/>
                    <w:jc w:val="center"/>
                    <w:rPr>
                      <w:b/>
                      <w:color w:val="002060"/>
                      <w:sz w:val="20"/>
                      <w:szCs w:val="20"/>
                    </w:rPr>
                  </w:pPr>
                </w:p>
                <w:p w:rsidR="0027412B" w:rsidRDefault="0027412B" w:rsidP="0027412B">
                  <w:pPr>
                    <w:spacing w:line="312" w:lineRule="auto"/>
                    <w:jc w:val="center"/>
                    <w:rPr>
                      <w:b/>
                      <w:color w:val="002060"/>
                      <w:sz w:val="20"/>
                      <w:szCs w:val="20"/>
                    </w:rPr>
                  </w:pPr>
                </w:p>
                <w:p w:rsidR="0027412B" w:rsidRDefault="0027412B" w:rsidP="0027412B">
                  <w:pPr>
                    <w:spacing w:line="312" w:lineRule="auto"/>
                    <w:jc w:val="center"/>
                    <w:rPr>
                      <w:b/>
                      <w:color w:val="002060"/>
                      <w:sz w:val="20"/>
                      <w:szCs w:val="20"/>
                    </w:rPr>
                  </w:pPr>
                </w:p>
                <w:p w:rsidR="0027412B" w:rsidRDefault="0027412B" w:rsidP="0027412B">
                  <w:pPr>
                    <w:spacing w:line="312" w:lineRule="auto"/>
                    <w:jc w:val="center"/>
                    <w:rPr>
                      <w:b/>
                      <w:color w:val="002060"/>
                      <w:sz w:val="20"/>
                      <w:szCs w:val="20"/>
                    </w:rPr>
                  </w:pPr>
                </w:p>
                <w:p w:rsidR="0027412B" w:rsidRDefault="0027412B" w:rsidP="0027412B">
                  <w:pPr>
                    <w:spacing w:line="312" w:lineRule="auto"/>
                    <w:jc w:val="center"/>
                    <w:rPr>
                      <w:b/>
                      <w:color w:val="002060"/>
                      <w:sz w:val="20"/>
                      <w:szCs w:val="20"/>
                    </w:rPr>
                  </w:pPr>
                </w:p>
                <w:p w:rsidR="0027412B" w:rsidRDefault="0027412B" w:rsidP="0027412B">
                  <w:pPr>
                    <w:spacing w:line="312" w:lineRule="auto"/>
                    <w:jc w:val="center"/>
                    <w:rPr>
                      <w:b/>
                      <w:color w:val="002060"/>
                      <w:sz w:val="20"/>
                      <w:szCs w:val="20"/>
                    </w:rPr>
                  </w:pPr>
                </w:p>
                <w:p w:rsidR="0027412B" w:rsidRDefault="0027412B" w:rsidP="0027412B">
                  <w:pPr>
                    <w:spacing w:line="312" w:lineRule="auto"/>
                    <w:jc w:val="center"/>
                    <w:rPr>
                      <w:b/>
                      <w:color w:val="002060"/>
                      <w:sz w:val="20"/>
                      <w:szCs w:val="20"/>
                    </w:rPr>
                  </w:pPr>
                </w:p>
                <w:p w:rsidR="0027412B" w:rsidRDefault="0027412B" w:rsidP="0027412B">
                  <w:pPr>
                    <w:spacing w:line="312" w:lineRule="auto"/>
                    <w:jc w:val="center"/>
                    <w:rPr>
                      <w:b/>
                      <w:color w:val="002060"/>
                      <w:sz w:val="20"/>
                      <w:szCs w:val="20"/>
                    </w:rPr>
                  </w:pPr>
                </w:p>
                <w:p w:rsidR="0027412B" w:rsidRDefault="0027412B" w:rsidP="0027412B">
                  <w:pPr>
                    <w:spacing w:line="312" w:lineRule="auto"/>
                    <w:jc w:val="center"/>
                    <w:rPr>
                      <w:b/>
                      <w:color w:val="002060"/>
                      <w:sz w:val="20"/>
                      <w:szCs w:val="20"/>
                    </w:rPr>
                  </w:pPr>
                </w:p>
                <w:p w:rsidR="0027412B" w:rsidRDefault="0027412B" w:rsidP="0027412B">
                  <w:pPr>
                    <w:spacing w:line="312" w:lineRule="auto"/>
                    <w:jc w:val="center"/>
                    <w:rPr>
                      <w:b/>
                      <w:color w:val="002060"/>
                      <w:sz w:val="20"/>
                      <w:szCs w:val="20"/>
                    </w:rPr>
                  </w:pPr>
                </w:p>
                <w:p w:rsidR="0027412B" w:rsidRDefault="0027412B" w:rsidP="0027412B">
                  <w:pPr>
                    <w:spacing w:line="312" w:lineRule="auto"/>
                    <w:jc w:val="center"/>
                    <w:rPr>
                      <w:b/>
                      <w:color w:val="002060"/>
                      <w:sz w:val="20"/>
                      <w:szCs w:val="20"/>
                    </w:rPr>
                  </w:pPr>
                </w:p>
                <w:p w:rsidR="0027412B" w:rsidRDefault="0027412B" w:rsidP="0027412B">
                  <w:pPr>
                    <w:spacing w:line="312" w:lineRule="auto"/>
                    <w:jc w:val="center"/>
                    <w:rPr>
                      <w:b/>
                      <w:color w:val="002060"/>
                      <w:sz w:val="20"/>
                      <w:szCs w:val="20"/>
                    </w:rPr>
                  </w:pPr>
                </w:p>
                <w:p w:rsidR="0027412B" w:rsidRDefault="0027412B" w:rsidP="0027412B">
                  <w:pPr>
                    <w:spacing w:line="312" w:lineRule="auto"/>
                    <w:jc w:val="center"/>
                    <w:rPr>
                      <w:b/>
                      <w:color w:val="002060"/>
                      <w:sz w:val="20"/>
                      <w:szCs w:val="20"/>
                    </w:rPr>
                  </w:pPr>
                </w:p>
                <w:p w:rsidR="008B509F" w:rsidRDefault="008B509F" w:rsidP="0027412B">
                  <w:pPr>
                    <w:spacing w:line="312" w:lineRule="auto"/>
                    <w:jc w:val="center"/>
                    <w:rPr>
                      <w:b/>
                      <w:i/>
                      <w:color w:val="660066"/>
                      <w:sz w:val="28"/>
                      <w:szCs w:val="28"/>
                    </w:rPr>
                  </w:pPr>
                </w:p>
                <w:p w:rsidR="008B509F" w:rsidRPr="008B509F" w:rsidRDefault="008B509F" w:rsidP="0027412B">
                  <w:pPr>
                    <w:spacing w:line="312" w:lineRule="auto"/>
                    <w:jc w:val="center"/>
                    <w:rPr>
                      <w:b/>
                      <w:i/>
                      <w:color w:val="660066"/>
                      <w:sz w:val="28"/>
                      <w:szCs w:val="28"/>
                    </w:rPr>
                  </w:pPr>
                  <w:r w:rsidRPr="008B509F">
                    <w:rPr>
                      <w:b/>
                      <w:i/>
                      <w:color w:val="660066"/>
                      <w:sz w:val="28"/>
                      <w:szCs w:val="28"/>
                    </w:rPr>
                    <w:t xml:space="preserve">ТВОРЧЕСКИХ УСПЕХОВ </w:t>
                  </w:r>
                </w:p>
                <w:p w:rsidR="0027412B" w:rsidRPr="008B509F" w:rsidRDefault="008B509F" w:rsidP="0027412B">
                  <w:pPr>
                    <w:spacing w:line="312" w:lineRule="auto"/>
                    <w:jc w:val="center"/>
                    <w:rPr>
                      <w:b/>
                      <w:i/>
                      <w:color w:val="660066"/>
                      <w:sz w:val="28"/>
                      <w:szCs w:val="28"/>
                    </w:rPr>
                  </w:pPr>
                  <w:r w:rsidRPr="008B509F">
                    <w:rPr>
                      <w:b/>
                      <w:i/>
                      <w:color w:val="660066"/>
                      <w:sz w:val="28"/>
                      <w:szCs w:val="28"/>
                    </w:rPr>
                    <w:t>И НЕОРДИНАРНЫХ ИДЕЙ!</w:t>
                  </w:r>
                </w:p>
                <w:p w:rsidR="008B509F" w:rsidRDefault="008B509F" w:rsidP="008B509F">
                  <w:pPr>
                    <w:spacing w:line="312" w:lineRule="auto"/>
                    <w:rPr>
                      <w:b/>
                      <w:color w:val="002060"/>
                      <w:sz w:val="20"/>
                      <w:szCs w:val="20"/>
                    </w:rPr>
                  </w:pPr>
                </w:p>
                <w:p w:rsidR="0027412B" w:rsidRPr="001E3A44" w:rsidRDefault="0027412B" w:rsidP="008B509F">
                  <w:pPr>
                    <w:spacing w:line="312" w:lineRule="auto"/>
                    <w:jc w:val="center"/>
                    <w:rPr>
                      <w:color w:val="002060"/>
                      <w:sz w:val="20"/>
                      <w:szCs w:val="20"/>
                    </w:rPr>
                  </w:pPr>
                  <w:r w:rsidRPr="001E3A44">
                    <w:rPr>
                      <w:color w:val="002060"/>
                      <w:sz w:val="20"/>
                      <w:szCs w:val="20"/>
                    </w:rPr>
                    <w:t>Муниципальное автономное дошкольное образовательное учреждение</w:t>
                  </w:r>
                </w:p>
                <w:p w:rsidR="0027412B" w:rsidRPr="001E3A44" w:rsidRDefault="0027412B" w:rsidP="0027412B">
                  <w:pPr>
                    <w:spacing w:line="312" w:lineRule="auto"/>
                    <w:jc w:val="center"/>
                    <w:rPr>
                      <w:color w:val="002060"/>
                      <w:sz w:val="20"/>
                      <w:szCs w:val="20"/>
                    </w:rPr>
                  </w:pPr>
                  <w:r w:rsidRPr="001E3A44">
                    <w:rPr>
                      <w:color w:val="002060"/>
                      <w:sz w:val="20"/>
                      <w:szCs w:val="20"/>
                    </w:rPr>
                    <w:t>«Детский сад № 10 «Аленький цветочек», г</w:t>
                  </w:r>
                  <w:proofErr w:type="gramStart"/>
                  <w:r w:rsidRPr="001E3A44">
                    <w:rPr>
                      <w:color w:val="002060"/>
                      <w:sz w:val="20"/>
                      <w:szCs w:val="20"/>
                    </w:rPr>
                    <w:t>.П</w:t>
                  </w:r>
                  <w:proofErr w:type="gramEnd"/>
                  <w:r w:rsidRPr="001E3A44">
                    <w:rPr>
                      <w:color w:val="002060"/>
                      <w:sz w:val="20"/>
                      <w:szCs w:val="20"/>
                    </w:rPr>
                    <w:t>рокопьевск</w:t>
                  </w:r>
                </w:p>
                <w:p w:rsidR="0027412B" w:rsidRPr="001E3A44" w:rsidRDefault="0027412B" w:rsidP="0027412B">
                  <w:pPr>
                    <w:spacing w:line="312" w:lineRule="auto"/>
                    <w:jc w:val="center"/>
                    <w:rPr>
                      <w:color w:val="002060"/>
                      <w:sz w:val="20"/>
                      <w:szCs w:val="20"/>
                    </w:rPr>
                  </w:pPr>
                  <w:r w:rsidRPr="001E3A44">
                    <w:rPr>
                      <w:color w:val="002060"/>
                      <w:sz w:val="20"/>
                      <w:szCs w:val="20"/>
                    </w:rPr>
                    <w:t>(МАДОУ «Детский сад № 10»)</w:t>
                  </w:r>
                </w:p>
                <w:p w:rsidR="0027412B" w:rsidRPr="00FC56FC" w:rsidRDefault="0027412B" w:rsidP="0027412B">
                  <w:pPr>
                    <w:spacing w:line="312" w:lineRule="auto"/>
                    <w:jc w:val="center"/>
                    <w:rPr>
                      <w:color w:val="660066"/>
                      <w:sz w:val="20"/>
                      <w:szCs w:val="20"/>
                    </w:rPr>
                  </w:pPr>
                  <w:r w:rsidRPr="00FC56FC">
                    <w:rPr>
                      <w:color w:val="660066"/>
                      <w:sz w:val="20"/>
                      <w:szCs w:val="20"/>
                    </w:rPr>
                    <w:t>653010, г</w:t>
                  </w:r>
                  <w:r>
                    <w:rPr>
                      <w:color w:val="660066"/>
                      <w:sz w:val="20"/>
                      <w:szCs w:val="20"/>
                    </w:rPr>
                    <w:t>.</w:t>
                  </w:r>
                  <w:r w:rsidRPr="00FC56FC">
                    <w:rPr>
                      <w:color w:val="660066"/>
                      <w:sz w:val="20"/>
                      <w:szCs w:val="20"/>
                    </w:rPr>
                    <w:t xml:space="preserve"> Прокопьевск, улица 10-й микрорайон, 41 тел. 8(3846) 66- 41-13; </w:t>
                  </w:r>
                  <w:r w:rsidRPr="00FC56FC">
                    <w:rPr>
                      <w:color w:val="660066"/>
                      <w:sz w:val="20"/>
                      <w:szCs w:val="20"/>
                      <w:lang w:val="en-US"/>
                    </w:rPr>
                    <w:t>e</w:t>
                  </w:r>
                  <w:r w:rsidRPr="00FC56FC">
                    <w:rPr>
                      <w:color w:val="660066"/>
                      <w:sz w:val="20"/>
                      <w:szCs w:val="20"/>
                    </w:rPr>
                    <w:t>-</w:t>
                  </w:r>
                  <w:r w:rsidRPr="00FC56FC">
                    <w:rPr>
                      <w:color w:val="660066"/>
                      <w:sz w:val="20"/>
                      <w:szCs w:val="20"/>
                      <w:lang w:val="en-US"/>
                    </w:rPr>
                    <w:t>mail</w:t>
                  </w:r>
                  <w:r w:rsidRPr="00FC56FC">
                    <w:rPr>
                      <w:color w:val="660066"/>
                      <w:sz w:val="20"/>
                      <w:szCs w:val="20"/>
                    </w:rPr>
                    <w:t xml:space="preserve">: </w:t>
                  </w:r>
                  <w:proofErr w:type="spellStart"/>
                  <w:r w:rsidRPr="00FC56FC">
                    <w:rPr>
                      <w:color w:val="660066"/>
                      <w:sz w:val="20"/>
                      <w:szCs w:val="20"/>
                      <w:lang w:val="en-US"/>
                    </w:rPr>
                    <w:t>detsad</w:t>
                  </w:r>
                  <w:proofErr w:type="spellEnd"/>
                  <w:r w:rsidRPr="00FC56FC">
                    <w:rPr>
                      <w:color w:val="660066"/>
                      <w:sz w:val="20"/>
                      <w:szCs w:val="20"/>
                    </w:rPr>
                    <w:t>10@</w:t>
                  </w:r>
                  <w:r w:rsidRPr="00FC56FC">
                    <w:rPr>
                      <w:color w:val="660066"/>
                      <w:sz w:val="20"/>
                      <w:szCs w:val="20"/>
                      <w:lang w:val="en-US"/>
                    </w:rPr>
                    <w:t>mail</w:t>
                  </w:r>
                  <w:r w:rsidRPr="00FC56FC">
                    <w:rPr>
                      <w:color w:val="660066"/>
                      <w:sz w:val="20"/>
                      <w:szCs w:val="20"/>
                    </w:rPr>
                    <w:t>.</w:t>
                  </w:r>
                  <w:proofErr w:type="spellStart"/>
                  <w:r w:rsidRPr="00FC56FC">
                    <w:rPr>
                      <w:color w:val="660066"/>
                      <w:sz w:val="20"/>
                      <w:szCs w:val="20"/>
                      <w:lang w:val="en-US"/>
                    </w:rPr>
                    <w:t>ru</w:t>
                  </w:r>
                  <w:proofErr w:type="spellEnd"/>
                </w:p>
                <w:p w:rsidR="0027412B" w:rsidRPr="00387080" w:rsidRDefault="0027412B" w:rsidP="0027412B">
                  <w:pPr>
                    <w:spacing w:line="312" w:lineRule="auto"/>
                    <w:jc w:val="center"/>
                    <w:rPr>
                      <w:color w:val="660066"/>
                      <w:sz w:val="20"/>
                      <w:szCs w:val="20"/>
                    </w:rPr>
                  </w:pPr>
                  <w:r w:rsidRPr="00FC56FC">
                    <w:rPr>
                      <w:color w:val="660066"/>
                      <w:sz w:val="20"/>
                      <w:szCs w:val="20"/>
                    </w:rPr>
                    <w:t xml:space="preserve">ОКПО/ОГРН 80302962/1074223006241;  </w:t>
                  </w:r>
                </w:p>
                <w:p w:rsidR="0027412B" w:rsidRDefault="0027412B" w:rsidP="0027412B">
                  <w:pPr>
                    <w:spacing w:line="312" w:lineRule="auto"/>
                    <w:jc w:val="center"/>
                    <w:rPr>
                      <w:color w:val="660066"/>
                      <w:sz w:val="20"/>
                      <w:szCs w:val="20"/>
                    </w:rPr>
                  </w:pPr>
                  <w:r w:rsidRPr="00FC56FC">
                    <w:rPr>
                      <w:color w:val="660066"/>
                      <w:sz w:val="20"/>
                      <w:szCs w:val="20"/>
                    </w:rPr>
                    <w:t>ИНН\КПП 4223047610/422301001</w:t>
                  </w:r>
                </w:p>
                <w:p w:rsidR="0027412B" w:rsidRDefault="008B509F" w:rsidP="00E56827">
                  <w:pPr>
                    <w:jc w:val="right"/>
                  </w:pPr>
                  <w:r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678815" cy="697230"/>
                        <wp:effectExtent l="0" t="0" r="0" b="0"/>
                        <wp:docPr id="44" name="Рисунок 4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2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78815" cy="69723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7E5EAE" w:rsidRDefault="008B509F" w:rsidP="00BF161E">
      <w:pPr>
        <w:spacing w:line="312" w:lineRule="auto"/>
      </w:pPr>
      <w:r>
        <w:rPr>
          <w:noProof/>
          <w:lang w:eastAsia="ru-RU"/>
        </w:rPr>
        <w:drawing>
          <wp:anchor distT="0" distB="0" distL="114300" distR="114300" simplePos="0" relativeHeight="251734016" behindDoc="0" locked="0" layoutInCell="1" allowOverlap="1">
            <wp:simplePos x="0" y="0"/>
            <wp:positionH relativeFrom="column">
              <wp:posOffset>-103505</wp:posOffset>
            </wp:positionH>
            <wp:positionV relativeFrom="paragraph">
              <wp:posOffset>109855</wp:posOffset>
            </wp:positionV>
            <wp:extent cx="1315085" cy="1022985"/>
            <wp:effectExtent l="19050" t="0" r="0" b="348615"/>
            <wp:wrapNone/>
            <wp:docPr id="42" name="Рисунок 41" descr="эй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Рисунок 41" descr="эй7.jpeg"/>
                    <pic:cNvPicPr>
                      <a:picLocks noChangeAspect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15085" cy="1022985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</wp:anchor>
        </w:drawing>
      </w:r>
    </w:p>
    <w:p w:rsidR="007E5EAE" w:rsidRDefault="007E5EAE" w:rsidP="00BF161E">
      <w:pPr>
        <w:spacing w:line="312" w:lineRule="auto"/>
      </w:pPr>
    </w:p>
    <w:p w:rsidR="00B24966" w:rsidRDefault="008B509F" w:rsidP="00BF161E">
      <w:pPr>
        <w:spacing w:line="312" w:lineRule="auto"/>
      </w:pPr>
      <w:r>
        <w:rPr>
          <w:noProof/>
          <w:lang w:eastAsia="ru-RU"/>
        </w:rPr>
        <w:drawing>
          <wp:anchor distT="0" distB="0" distL="114300" distR="114300" simplePos="0" relativeHeight="251743232" behindDoc="0" locked="0" layoutInCell="1" allowOverlap="1">
            <wp:simplePos x="0" y="0"/>
            <wp:positionH relativeFrom="column">
              <wp:posOffset>1290955</wp:posOffset>
            </wp:positionH>
            <wp:positionV relativeFrom="paragraph">
              <wp:posOffset>138430</wp:posOffset>
            </wp:positionV>
            <wp:extent cx="524510" cy="398780"/>
            <wp:effectExtent l="0" t="0" r="0" b="0"/>
            <wp:wrapNone/>
            <wp:docPr id="43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Рисунок 36"/>
                    <pic:cNvPicPr>
                      <a:picLocks noChangeAspect="1"/>
                    </pic:cNvPicPr>
                  </pic:nvPicPr>
                  <pic:blipFill>
                    <a:blip r:embed="rId24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25">
                              <a14:imgEffect>
                                <a14:backgroundRemoval t="1974" b="98026" l="1500" r="965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4510" cy="3987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740160" behindDoc="0" locked="0" layoutInCell="1" allowOverlap="1">
            <wp:simplePos x="0" y="0"/>
            <wp:positionH relativeFrom="column">
              <wp:posOffset>2320290</wp:posOffset>
            </wp:positionH>
            <wp:positionV relativeFrom="paragraph">
              <wp:posOffset>158750</wp:posOffset>
            </wp:positionV>
            <wp:extent cx="642620" cy="558165"/>
            <wp:effectExtent l="57150" t="57150" r="43180" b="51435"/>
            <wp:wrapNone/>
            <wp:docPr id="31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Рисунок 30"/>
                    <pic:cNvPicPr>
                      <a:picLocks noChangeAspect="1"/>
                    </pic:cNvPicPr>
                  </pic:nvPicPr>
                  <pic:blipFill>
                    <a:blip r:embed="rId26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27">
                              <a14:imgEffect>
                                <a14:backgroundRemoval t="0" b="96000" l="0" r="1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707331">
                      <a:off x="0" y="0"/>
                      <a:ext cx="642620" cy="5581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741184" behindDoc="0" locked="0" layoutInCell="1" allowOverlap="1">
            <wp:simplePos x="0" y="0"/>
            <wp:positionH relativeFrom="column">
              <wp:posOffset>1876809</wp:posOffset>
            </wp:positionH>
            <wp:positionV relativeFrom="paragraph">
              <wp:posOffset>140027</wp:posOffset>
            </wp:positionV>
            <wp:extent cx="443230" cy="466090"/>
            <wp:effectExtent l="0" t="0" r="0" b="0"/>
            <wp:wrapNone/>
            <wp:docPr id="30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Рисунок 29"/>
                    <pic:cNvPicPr>
                      <a:picLocks noChangeAspect="1"/>
                    </pic:cNvPicPr>
                  </pic:nvPicPr>
                  <pic:blipFill rotWithShape="1">
                    <a:blip r:embed="rId28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29">
                              <a14:imgEffect>
                                <a14:backgroundRemoval t="7000" b="77333" l="33667" r="64167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33620" r="32110" b="27912"/>
                    <a:stretch/>
                  </pic:blipFill>
                  <pic:spPr>
                    <a:xfrm>
                      <a:off x="0" y="0"/>
                      <a:ext cx="443230" cy="4660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24966" w:rsidRDefault="00B24966" w:rsidP="00BF161E">
      <w:pPr>
        <w:spacing w:line="312" w:lineRule="auto"/>
      </w:pPr>
    </w:p>
    <w:p w:rsidR="00B24966" w:rsidRDefault="00B24966" w:rsidP="00BF161E">
      <w:pPr>
        <w:spacing w:line="312" w:lineRule="auto"/>
      </w:pPr>
    </w:p>
    <w:p w:rsidR="00B24966" w:rsidRDefault="008B509F" w:rsidP="00BF161E">
      <w:pPr>
        <w:spacing w:line="312" w:lineRule="auto"/>
      </w:pPr>
      <w:r>
        <w:rPr>
          <w:noProof/>
          <w:lang w:eastAsia="ru-RU"/>
        </w:rPr>
        <w:drawing>
          <wp:anchor distT="0" distB="0" distL="114300" distR="114300" simplePos="0" relativeHeight="251739136" behindDoc="0" locked="0" layoutInCell="1" allowOverlap="1">
            <wp:simplePos x="0" y="0"/>
            <wp:positionH relativeFrom="column">
              <wp:posOffset>1392555</wp:posOffset>
            </wp:positionH>
            <wp:positionV relativeFrom="paragraph">
              <wp:posOffset>34925</wp:posOffset>
            </wp:positionV>
            <wp:extent cx="479425" cy="489585"/>
            <wp:effectExtent l="0" t="0" r="0" b="0"/>
            <wp:wrapNone/>
            <wp:docPr id="14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Рисунок 13"/>
                    <pic:cNvPicPr>
                      <a:picLocks noChangeAspect="1"/>
                    </pic:cNvPicPr>
                  </pic:nvPicPr>
                  <pic:blipFill rotWithShape="1">
                    <a:blip r:embed="rId30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31">
                              <a14:imgEffect>
                                <a14:backgroundRemoval t="2600" b="90000" l="5400" r="978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494" t="4678" r="5132"/>
                    <a:stretch/>
                  </pic:blipFill>
                  <pic:spPr>
                    <a:xfrm>
                      <a:off x="0" y="0"/>
                      <a:ext cx="479425" cy="4895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742208" behindDoc="0" locked="0" layoutInCell="1" allowOverlap="1">
            <wp:simplePos x="0" y="0"/>
            <wp:positionH relativeFrom="column">
              <wp:posOffset>2473960</wp:posOffset>
            </wp:positionH>
            <wp:positionV relativeFrom="paragraph">
              <wp:posOffset>98425</wp:posOffset>
            </wp:positionV>
            <wp:extent cx="452120" cy="452120"/>
            <wp:effectExtent l="0" t="0" r="0" b="0"/>
            <wp:wrapNone/>
            <wp:docPr id="17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Рисунок 16"/>
                    <pic:cNvPicPr>
                      <a:picLocks noChangeAspect="1"/>
                    </pic:cNvPicPr>
                  </pic:nvPicPr>
                  <pic:blipFill>
                    <a:blip r:embed="rId32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33">
                              <a14:imgEffect>
                                <a14:backgroundRemoval t="0" b="99308" l="415" r="99101">
                                  <a14:backgroundMark x1="24827" y1="3804" x2="40387" y2="1245"/>
                                  <a14:backgroundMark x1="24550" y1="7331" x2="27386" y2="5740"/>
                                  <a14:backgroundMark x1="24550" y1="8506" x2="24550" y2="8506"/>
                                  <a14:backgroundMark x1="40387" y1="1245" x2="74205" y2="1107"/>
                                  <a14:backgroundMark x1="72130" y1="4011" x2="76418" y2="8299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2120" cy="4521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24966" w:rsidRDefault="00E764FF" w:rsidP="00BF161E">
      <w:pPr>
        <w:spacing w:line="312" w:lineRule="auto"/>
      </w:pPr>
      <w:r>
        <w:rPr>
          <w:noProof/>
          <w:lang w:eastAsia="ru-RU"/>
        </w:rPr>
        <w:pict>
          <v:shape id="_x0000_s1093" type="#_x0000_t136" style="position:absolute;margin-left:196.5pt;margin-top:16.35pt;width:194.2pt;height:33.6pt;z-index:251663360;mso-position-horizontal-relative:text;mso-position-vertical-relative:text" fillcolor="#f06" stroked="f">
            <v:stroke r:id="rId17" o:title=""/>
            <v:shadow opacity="52429f"/>
            <v:textpath style="font-family:&quot;Arial Unicode MS&quot;;font-size:24pt;font-style:italic;v-text-kern:t" trim="t" fitpath="t" string="МАСТЕР-КЛАСС"/>
          </v:shape>
        </w:pict>
      </w:r>
      <w:r w:rsidR="008B509F">
        <w:rPr>
          <w:noProof/>
          <w:lang w:eastAsia="ru-RU"/>
        </w:rPr>
        <w:drawing>
          <wp:anchor distT="0" distB="0" distL="114300" distR="114300" simplePos="0" relativeHeight="251744256" behindDoc="0" locked="0" layoutInCell="1" allowOverlap="1">
            <wp:simplePos x="0" y="0"/>
            <wp:positionH relativeFrom="column">
              <wp:posOffset>660331</wp:posOffset>
            </wp:positionH>
            <wp:positionV relativeFrom="paragraph">
              <wp:posOffset>180975</wp:posOffset>
            </wp:positionV>
            <wp:extent cx="614045" cy="585470"/>
            <wp:effectExtent l="0" t="0" r="0" b="0"/>
            <wp:wrapNone/>
            <wp:docPr id="36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Рисунок 35"/>
                    <pic:cNvPicPr>
                      <a:picLocks noChangeAspect="1"/>
                    </pic:cNvPicPr>
                  </pic:nvPicPr>
                  <pic:blipFill>
                    <a:blip r:embed="rId34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35">
                              <a14:imgEffect>
                                <a14:backgroundRemoval t="2667" b="98667" l="847" r="92797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4045" cy="5854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24966" w:rsidRDefault="00B24966" w:rsidP="00BF161E">
      <w:pPr>
        <w:spacing w:line="312" w:lineRule="auto"/>
      </w:pPr>
    </w:p>
    <w:p w:rsidR="007E5EAE" w:rsidRDefault="008B509F" w:rsidP="00BF161E">
      <w:pPr>
        <w:spacing w:line="312" w:lineRule="auto"/>
      </w:pPr>
      <w:r>
        <w:rPr>
          <w:noProof/>
          <w:lang w:eastAsia="ru-RU"/>
        </w:rPr>
        <w:drawing>
          <wp:anchor distT="0" distB="0" distL="114300" distR="114300" simplePos="0" relativeHeight="251746304" behindDoc="0" locked="0" layoutInCell="1" allowOverlap="1">
            <wp:simplePos x="0" y="0"/>
            <wp:positionH relativeFrom="column">
              <wp:posOffset>-69850</wp:posOffset>
            </wp:positionH>
            <wp:positionV relativeFrom="paragraph">
              <wp:posOffset>118110</wp:posOffset>
            </wp:positionV>
            <wp:extent cx="723900" cy="965200"/>
            <wp:effectExtent l="0" t="0" r="0" b="0"/>
            <wp:wrapNone/>
            <wp:docPr id="25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Рисунок 24"/>
                    <pic:cNvPicPr>
                      <a:picLocks noChangeAspect="1"/>
                    </pic:cNvPicPr>
                  </pic:nvPicPr>
                  <pic:blipFill>
                    <a:blip r:embed="rId36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37">
                              <a14:imgEffect>
                                <a14:backgroundRemoval t="2625" b="98750" l="8667" r="94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23900" cy="965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745280" behindDoc="0" locked="0" layoutInCell="1" allowOverlap="1">
            <wp:simplePos x="0" y="0"/>
            <wp:positionH relativeFrom="column">
              <wp:posOffset>811530</wp:posOffset>
            </wp:positionH>
            <wp:positionV relativeFrom="paragraph">
              <wp:posOffset>49530</wp:posOffset>
            </wp:positionV>
            <wp:extent cx="751205" cy="563245"/>
            <wp:effectExtent l="0" t="0" r="0" b="0"/>
            <wp:wrapNone/>
            <wp:docPr id="38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Рисунок 37"/>
                    <pic:cNvPicPr>
                      <a:picLocks noChangeAspect="1"/>
                    </pic:cNvPicPr>
                  </pic:nvPicPr>
                  <pic:blipFill>
                    <a:blip r:embed="rId38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39">
                              <a14:imgEffect>
                                <a14:backgroundRemoval t="1778" b="95111" l="9000" r="91000">
                                  <a14:foregroundMark x1="43667" y1="29333" x2="32000" y2="82667"/>
                                  <a14:foregroundMark x1="41667" y1="24444" x2="37000" y2="58667"/>
                                  <a14:foregroundMark x1="39000" y1="50222" x2="31667" y2="81333"/>
                                  <a14:foregroundMark x1="37333" y1="51111" x2="37333" y2="51111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1205" cy="5632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24966" w:rsidRDefault="00B24966" w:rsidP="00BF161E">
      <w:pPr>
        <w:spacing w:line="312" w:lineRule="auto"/>
      </w:pPr>
    </w:p>
    <w:p w:rsidR="00B24966" w:rsidRDefault="00B24966" w:rsidP="00BF161E">
      <w:pPr>
        <w:spacing w:line="312" w:lineRule="auto"/>
      </w:pPr>
    </w:p>
    <w:p w:rsidR="00B24966" w:rsidRDefault="00E764FF" w:rsidP="00BF161E">
      <w:pPr>
        <w:spacing w:line="312" w:lineRule="auto"/>
      </w:pPr>
      <w:r w:rsidRPr="00E764FF">
        <w:rPr>
          <w:b/>
          <w:noProof/>
          <w:color w:val="FFCCCC"/>
          <w:szCs w:val="24"/>
          <w:lang w:eastAsia="ru-RU"/>
        </w:rPr>
        <w:pict>
          <v:shape id="Text Box 78" o:spid="_x0000_s1034" type="#_x0000_t202" style="position:absolute;margin-left:528.3pt;margin-top:-5.5pt;width:240.75pt;height:48.6pt;z-index:251705344;visibility:visible;mso-wrap-style:square;mso-width-percent:0;mso-height-percent:0;mso-wrap-distance-left:9pt;mso-wrap-distance-top:0;mso-wrap-distance-right:9pt;mso-wrap-distance-bottom:0;mso-position-horizontal-relative:text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I2zLkQIAADQFAAAOAAAAZHJzL2Uyb0RvYy54bWysVNtu3CAQfa/Uf0C8b3yp92Ir3iiXuqqU&#10;XqSkH8BivEbFQIFdO4367x0gu92kqlRV9QNmmOHM7QznF9Mg0J4Zy5WscXaWYsQkVS2X2xp/uW9m&#10;K4ysI7IlQklW4wdm8cX69avzUVcsV70SLTMIQKStRl3j3jldJYmlPRuIPVOaSVB2ygzEgWi2SWvI&#10;COiDSPI0XSSjMq02ijJr4fQmKvE64Hcdo+5T11nmkKgxxObCasK68WuyPifV1hDdc/oUBvmHKAbC&#10;JTg9Qt0QR9DO8N+gBk6NsqpzZ1QNieo6TlnIAbLJ0hfZ3PVEs5ALFMfqY5ns/4OlH/efDeJtjecY&#10;STJAi+7Z5NCVmtBy5cszaluB1Z0GOzfBObQ5pGr1raJfLZLquidyyy6NUWPPSAvhZf5mcnI14lgP&#10;shk/qBb8kJ1TAWjqzOBrB9VAgA5teji2xsdC4fBNOl/Oc4iRgm6RLfM89C4h1eG2Nta9Y2pAflNj&#10;A60P6GR/a52PhlQHE+/MKsHbhgsRBLPdXAuD9gRo0oQv3hW6J/H04M5G04D3DENIjySVx4zu4glk&#10;AAF4nc8lcOKxzPIivcrLWbNYLWdFU8xn5TJdzdKsvCoXaVEWN80PH0FWVD1vWyZvuWQHfmbF3/X/&#10;aVIiswJD0Vjj0pcxJP3HCqThCy18UaiBOxhXwYcar45GpPJdfytbSJtUjnAR98nz8EPJoAaHf6hK&#10;4IinRSSImzZTYOORehvVPgBpjIKeAjPgqYFNr8x3jEYY2xrbbztiGEbivQTilVlR+DkPQjFfAk2Q&#10;OdVsTjVEUoCqscMobq9dfBt22vBtD54OVL8EsjY88MizOkYFmXgBRjPk9PSM+Nk/lYPVr8du/RMA&#10;AP//AwBQSwMEFAAGAAgAAAAhAEZRlmreAAAACQEAAA8AAABkcnMvZG93bnJldi54bWxMj8FOwzAQ&#10;RO9I/IO1SNxaJ6GibYhToSIuSFTQwt21t05EvI5itw39epYTHHdmNPumWo2+EyccYhtIQT7NQCCZ&#10;YFtyCj52z5MFiJg0Wd0FQgXfGGFVX19VurThTO942iYnuIRiqRU0KfWllNE06HWchh6JvUMYvE58&#10;Dk7aQZ+53HeyyLJ76XVL/KHRPa4bNF/bo1dgdgu8bD7xbeOeTO8uL4d18SqVur0ZHx9AJBzTXxh+&#10;8RkdambahyPZKDoFk2LGSdbv5iDYn82XOYg9C3m2BFlX8v+C+gcAAP//AwBQSwECLQAUAAYACAAA&#10;ACEAtoM4kv4AAADhAQAAEwAAAAAAAAAAAAAAAAAAAAAAW0NvbnRlbnRfVHlwZXNdLnhtbFBLAQIt&#10;ABQABgAIAAAAIQA4/SH/1gAAAJQBAAALAAAAAAAAAAAAAAAAAC8BAABfcmVscy8ucmVsc1BLAQIt&#10;ABQABgAIAAAAIQCjI2zLkQIAADQFAAAOAAAAAAAAAAAAAAAAAC4CAABkcnMvZTJvRG9jLnhtbFBL&#10;AQItABQABgAIAAAAIQBGUZZq3gAAAAkBAAAPAAAAAAAAAAAAAAAAAOsEAABkcnMvZG93bnJldi54&#10;bWxQSwUGAAAAAAQABADzAAAA9gUAAAAA&#10;" stroked="f">
            <v:fill opacity="0"/>
            <v:textbox style="mso-next-textbox:#Text Box 78;mso-fit-shape-to-text:t">
              <w:txbxContent>
                <w:p w:rsidR="00434758" w:rsidRPr="009A4FA9" w:rsidRDefault="00434758" w:rsidP="00434758">
                  <w:pPr>
                    <w:jc w:val="center"/>
                    <w:rPr>
                      <w:b/>
                      <w:color w:val="002060"/>
                      <w:szCs w:val="24"/>
                    </w:rPr>
                  </w:pPr>
                  <w:r w:rsidRPr="009A4FA9">
                    <w:rPr>
                      <w:b/>
                      <w:color w:val="002060"/>
                      <w:szCs w:val="24"/>
                    </w:rPr>
                    <w:t>Муниципальное автономное дошкольное образовательное учреждение</w:t>
                  </w:r>
                </w:p>
                <w:p w:rsidR="00434758" w:rsidRPr="001E243D" w:rsidRDefault="00434758" w:rsidP="00434758">
                  <w:pPr>
                    <w:jc w:val="center"/>
                    <w:rPr>
                      <w:b/>
                      <w:color w:val="002060"/>
                      <w:szCs w:val="24"/>
                    </w:rPr>
                  </w:pPr>
                  <w:r w:rsidRPr="009A4FA9">
                    <w:rPr>
                      <w:b/>
                      <w:color w:val="002060"/>
                      <w:szCs w:val="24"/>
                    </w:rPr>
                    <w:t>«Детский сад № 10 «Аленький цветочек»</w:t>
                  </w:r>
                </w:p>
              </w:txbxContent>
            </v:textbox>
          </v:shape>
        </w:pict>
      </w:r>
    </w:p>
    <w:p w:rsidR="00B24966" w:rsidRDefault="00B24966" w:rsidP="00BF161E">
      <w:pPr>
        <w:spacing w:line="312" w:lineRule="auto"/>
      </w:pPr>
    </w:p>
    <w:p w:rsidR="00B24966" w:rsidRDefault="00E764FF" w:rsidP="00B25AFB">
      <w:pPr>
        <w:jc w:val="center"/>
      </w:pPr>
      <w:bookmarkStart w:id="0" w:name="_GoBack"/>
      <w:bookmarkEnd w:id="0"/>
      <w:r>
        <w:rPr>
          <w:noProof/>
          <w:lang w:eastAsia="ru-RU"/>
        </w:rPr>
        <w:pict>
          <v:shape id="_x0000_s1092" type="#_x0000_t136" style="position:absolute;left:0;text-align:left;margin-left:550pt;margin-top:132.2pt;width:176.45pt;height:25.6pt;z-index:251698176;mso-position-horizontal-relative:text;mso-position-vertical-relative:text" fillcolor="#002060" strokecolor="#7030a0">
            <v:shadow color="#868686"/>
            <v:textpath style="font-family:&quot;Times New Roman&quot;;font-weight:bold;v-text-kern:t" trim="t" fitpath="t" string="МАСТЕР-КЛАСС"/>
          </v:shape>
        </w:pict>
      </w:r>
      <w:r w:rsidR="0027412B">
        <w:rPr>
          <w:b/>
          <w:noProof/>
          <w:color w:val="FFCCCC"/>
          <w:szCs w:val="24"/>
          <w:lang w:eastAsia="ru-RU"/>
        </w:rPr>
        <w:drawing>
          <wp:anchor distT="0" distB="0" distL="114300" distR="114300" simplePos="0" relativeHeight="251709440" behindDoc="0" locked="0" layoutInCell="1" allowOverlap="1">
            <wp:simplePos x="0" y="0"/>
            <wp:positionH relativeFrom="column">
              <wp:posOffset>8594090</wp:posOffset>
            </wp:positionH>
            <wp:positionV relativeFrom="paragraph">
              <wp:posOffset>302260</wp:posOffset>
            </wp:positionV>
            <wp:extent cx="1071880" cy="504825"/>
            <wp:effectExtent l="0" t="0" r="0" b="0"/>
            <wp:wrapNone/>
            <wp:docPr id="3" name="Рисунок 1" descr="C:\Users\Ирина\Desktop\1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11" descr="C:\Users\Ирина\Desktop\1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BEBA8EAE-BF5A-486C-A8C5-ECC9F3942E4B}">
                          <a14:imgProps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>
                            <a14:imgLayer r:embed="rId41">
                              <a14:imgEffect>
                                <a14:backgroundRemoval t="0" b="100000" l="608" r="1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1880" cy="50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anchor>
        </w:drawing>
      </w:r>
    </w:p>
    <w:sectPr w:rsidR="00B24966" w:rsidSect="001A2475">
      <w:pgSz w:w="16838" w:h="11906" w:orient="landscape"/>
      <w:pgMar w:top="851" w:right="709" w:bottom="851" w:left="709" w:header="709" w:footer="709" w:gutter="0"/>
      <w:cols w:num="3" w:space="851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27412B" w:rsidRDefault="0027412B" w:rsidP="0027412B">
      <w:r>
        <w:separator/>
      </w:r>
    </w:p>
  </w:endnote>
  <w:endnote w:type="continuationSeparator" w:id="1">
    <w:p w:rsidR="0027412B" w:rsidRDefault="0027412B" w:rsidP="0027412B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27412B" w:rsidRDefault="0027412B" w:rsidP="0027412B">
      <w:r>
        <w:separator/>
      </w:r>
    </w:p>
  </w:footnote>
  <w:footnote w:type="continuationSeparator" w:id="1">
    <w:p w:rsidR="0027412B" w:rsidRDefault="0027412B" w:rsidP="0027412B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6" type="#_x0000_t75" style="width:11.55pt;height:11.55pt" o:bullet="t">
        <v:imagedata r:id="rId1" o:title="mso21CB"/>
      </v:shape>
    </w:pict>
  </w:numPicBullet>
  <w:abstractNum w:abstractNumId="0">
    <w:nsid w:val="6446183F"/>
    <w:multiLevelType w:val="hybridMultilevel"/>
    <w:tmpl w:val="A7FC1E8C"/>
    <w:lvl w:ilvl="0" w:tplc="04190007">
      <w:start w:val="1"/>
      <w:numFmt w:val="bullet"/>
      <w:lvlText w:val=""/>
      <w:lvlPicBulletId w:val="0"/>
      <w:lvlJc w:val="left"/>
      <w:pPr>
        <w:ind w:left="502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1">
    <w:nsid w:val="7C4362D0"/>
    <w:multiLevelType w:val="hybridMultilevel"/>
    <w:tmpl w:val="A542873C"/>
    <w:lvl w:ilvl="0" w:tplc="B04020BA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  <w:b/>
        <w:color w:val="002060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4"/>
  <w:proofState w:spelling="clean" w:grammar="clean"/>
  <w:defaultTabStop w:val="708"/>
  <w:drawingGridHorizontalSpacing w:val="110"/>
  <w:displayHorizontalDrawingGridEvery w:val="2"/>
  <w:displayVerticalDrawingGridEvery w:val="2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EB14DD"/>
    <w:rsid w:val="00037F8F"/>
    <w:rsid w:val="000411D9"/>
    <w:rsid w:val="000451B6"/>
    <w:rsid w:val="00082190"/>
    <w:rsid w:val="000A3673"/>
    <w:rsid w:val="000E0473"/>
    <w:rsid w:val="000E1D91"/>
    <w:rsid w:val="000F4D24"/>
    <w:rsid w:val="001020B9"/>
    <w:rsid w:val="001076ED"/>
    <w:rsid w:val="001116E2"/>
    <w:rsid w:val="001432AB"/>
    <w:rsid w:val="001538A7"/>
    <w:rsid w:val="00166134"/>
    <w:rsid w:val="0016733F"/>
    <w:rsid w:val="001734F2"/>
    <w:rsid w:val="00181DD9"/>
    <w:rsid w:val="00182FCD"/>
    <w:rsid w:val="00185870"/>
    <w:rsid w:val="001A2475"/>
    <w:rsid w:val="001E3A44"/>
    <w:rsid w:val="001E7AFC"/>
    <w:rsid w:val="002070B6"/>
    <w:rsid w:val="00207F9C"/>
    <w:rsid w:val="00213BE6"/>
    <w:rsid w:val="002213A1"/>
    <w:rsid w:val="00225CA3"/>
    <w:rsid w:val="00226A6B"/>
    <w:rsid w:val="0023318D"/>
    <w:rsid w:val="002411A6"/>
    <w:rsid w:val="002561D3"/>
    <w:rsid w:val="0027412B"/>
    <w:rsid w:val="00274A59"/>
    <w:rsid w:val="00285F98"/>
    <w:rsid w:val="00291D94"/>
    <w:rsid w:val="00296D1D"/>
    <w:rsid w:val="002A12DE"/>
    <w:rsid w:val="002C08AB"/>
    <w:rsid w:val="00312A79"/>
    <w:rsid w:val="003140DB"/>
    <w:rsid w:val="00335F75"/>
    <w:rsid w:val="0034391E"/>
    <w:rsid w:val="003452F1"/>
    <w:rsid w:val="00345961"/>
    <w:rsid w:val="003508A5"/>
    <w:rsid w:val="00387080"/>
    <w:rsid w:val="003977B3"/>
    <w:rsid w:val="003A21F5"/>
    <w:rsid w:val="003B3BA9"/>
    <w:rsid w:val="003F1FA0"/>
    <w:rsid w:val="00404512"/>
    <w:rsid w:val="00434758"/>
    <w:rsid w:val="00445FB0"/>
    <w:rsid w:val="0046458B"/>
    <w:rsid w:val="00480634"/>
    <w:rsid w:val="004B3514"/>
    <w:rsid w:val="005010B4"/>
    <w:rsid w:val="005055B6"/>
    <w:rsid w:val="00526FB2"/>
    <w:rsid w:val="00555FA4"/>
    <w:rsid w:val="00567CD9"/>
    <w:rsid w:val="005B2D86"/>
    <w:rsid w:val="005C7086"/>
    <w:rsid w:val="005E2FA0"/>
    <w:rsid w:val="005F4D4A"/>
    <w:rsid w:val="00614176"/>
    <w:rsid w:val="006160EC"/>
    <w:rsid w:val="00627C64"/>
    <w:rsid w:val="0063600F"/>
    <w:rsid w:val="0066237F"/>
    <w:rsid w:val="00671AE3"/>
    <w:rsid w:val="0067481D"/>
    <w:rsid w:val="006A19FA"/>
    <w:rsid w:val="006A7A1B"/>
    <w:rsid w:val="006D00AE"/>
    <w:rsid w:val="007373BF"/>
    <w:rsid w:val="007540ED"/>
    <w:rsid w:val="007728B5"/>
    <w:rsid w:val="007803C1"/>
    <w:rsid w:val="00783BBA"/>
    <w:rsid w:val="00785929"/>
    <w:rsid w:val="0078639C"/>
    <w:rsid w:val="00796B09"/>
    <w:rsid w:val="007B12CB"/>
    <w:rsid w:val="007B2ABA"/>
    <w:rsid w:val="007D788E"/>
    <w:rsid w:val="007E5EAE"/>
    <w:rsid w:val="0082695B"/>
    <w:rsid w:val="008301E0"/>
    <w:rsid w:val="00853B32"/>
    <w:rsid w:val="00872ACD"/>
    <w:rsid w:val="008B2C57"/>
    <w:rsid w:val="008B509F"/>
    <w:rsid w:val="008C10CC"/>
    <w:rsid w:val="00913DFC"/>
    <w:rsid w:val="00935623"/>
    <w:rsid w:val="009432CC"/>
    <w:rsid w:val="00952C3E"/>
    <w:rsid w:val="00953852"/>
    <w:rsid w:val="009678B9"/>
    <w:rsid w:val="009A0A32"/>
    <w:rsid w:val="009A11A9"/>
    <w:rsid w:val="009A1D0E"/>
    <w:rsid w:val="009A4FA9"/>
    <w:rsid w:val="009A7177"/>
    <w:rsid w:val="009F27F1"/>
    <w:rsid w:val="00A076B6"/>
    <w:rsid w:val="00A41B61"/>
    <w:rsid w:val="00A7320C"/>
    <w:rsid w:val="00A9060A"/>
    <w:rsid w:val="00AC570C"/>
    <w:rsid w:val="00AC7234"/>
    <w:rsid w:val="00AF7E78"/>
    <w:rsid w:val="00B1436F"/>
    <w:rsid w:val="00B24966"/>
    <w:rsid w:val="00B25AFB"/>
    <w:rsid w:val="00B27B20"/>
    <w:rsid w:val="00BB16A2"/>
    <w:rsid w:val="00BC682B"/>
    <w:rsid w:val="00BE0816"/>
    <w:rsid w:val="00BE3C64"/>
    <w:rsid w:val="00BF161E"/>
    <w:rsid w:val="00C04E93"/>
    <w:rsid w:val="00C328CA"/>
    <w:rsid w:val="00C425A8"/>
    <w:rsid w:val="00C45EA2"/>
    <w:rsid w:val="00C47F84"/>
    <w:rsid w:val="00C604E9"/>
    <w:rsid w:val="00C838C2"/>
    <w:rsid w:val="00CA4F82"/>
    <w:rsid w:val="00CC3C20"/>
    <w:rsid w:val="00CD3F4A"/>
    <w:rsid w:val="00CE7A76"/>
    <w:rsid w:val="00D142BC"/>
    <w:rsid w:val="00D85F84"/>
    <w:rsid w:val="00D95C31"/>
    <w:rsid w:val="00DA2AD1"/>
    <w:rsid w:val="00DA330B"/>
    <w:rsid w:val="00DB637D"/>
    <w:rsid w:val="00DD27AE"/>
    <w:rsid w:val="00DD6AD5"/>
    <w:rsid w:val="00DE5CA2"/>
    <w:rsid w:val="00DE6026"/>
    <w:rsid w:val="00DF0900"/>
    <w:rsid w:val="00DF7D30"/>
    <w:rsid w:val="00E04188"/>
    <w:rsid w:val="00E15828"/>
    <w:rsid w:val="00E348D6"/>
    <w:rsid w:val="00E458B9"/>
    <w:rsid w:val="00E56827"/>
    <w:rsid w:val="00E64AE7"/>
    <w:rsid w:val="00E764FF"/>
    <w:rsid w:val="00E85E95"/>
    <w:rsid w:val="00E96B84"/>
    <w:rsid w:val="00EA6CE0"/>
    <w:rsid w:val="00EB14DD"/>
    <w:rsid w:val="00ED74DA"/>
    <w:rsid w:val="00F604ED"/>
    <w:rsid w:val="00F64CF1"/>
    <w:rsid w:val="00FC56FC"/>
    <w:rsid w:val="00FE2AFC"/>
    <w:rsid w:val="00FE624B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06">
      <o:colormru v:ext="edit" colors="#f99,#fcc,#f06,#c06"/>
      <o:colormenu v:ext="edit" fillcolor="#f06" strokecolor="none" shadowcolor="none"/>
    </o:shapedefaults>
    <o:shapelayout v:ext="edit">
      <o:idmap v:ext="edit" data="1"/>
      <o:rules v:ext="edit">
        <o:r id="V:Rule2" type="connector" idref="#AutoShape 45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HAnsi" w:hAnsi="Times New Roman" w:cstheme="minorBidi"/>
        <w:sz w:val="24"/>
        <w:szCs w:val="22"/>
        <w:lang w:val="ru-R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85F8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C570C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C570C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27412B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basedOn w:val="a0"/>
    <w:link w:val="a5"/>
    <w:uiPriority w:val="99"/>
    <w:rsid w:val="0027412B"/>
  </w:style>
  <w:style w:type="paragraph" w:styleId="a7">
    <w:name w:val="footer"/>
    <w:basedOn w:val="a"/>
    <w:link w:val="a8"/>
    <w:uiPriority w:val="99"/>
    <w:unhideWhenUsed/>
    <w:rsid w:val="0027412B"/>
    <w:pPr>
      <w:tabs>
        <w:tab w:val="center" w:pos="4677"/>
        <w:tab w:val="right" w:pos="9355"/>
      </w:tabs>
    </w:pPr>
  </w:style>
  <w:style w:type="character" w:customStyle="1" w:styleId="a8">
    <w:name w:val="Нижний колонтитул Знак"/>
    <w:basedOn w:val="a0"/>
    <w:link w:val="a7"/>
    <w:uiPriority w:val="99"/>
    <w:rsid w:val="0027412B"/>
  </w:style>
  <w:style w:type="paragraph" w:styleId="a9">
    <w:name w:val="Normal (Web)"/>
    <w:basedOn w:val="a"/>
    <w:uiPriority w:val="99"/>
    <w:semiHidden/>
    <w:unhideWhenUsed/>
    <w:rsid w:val="00DE5CA2"/>
    <w:pPr>
      <w:spacing w:before="100" w:beforeAutospacing="1" w:after="100" w:afterAutospacing="1"/>
    </w:pPr>
    <w:rPr>
      <w:rFonts w:eastAsiaTheme="minorEastAsia" w:cs="Times New Roman"/>
      <w:szCs w:val="24"/>
      <w:lang w:eastAsia="ru-RU"/>
    </w:rPr>
  </w:style>
  <w:style w:type="paragraph" w:styleId="aa">
    <w:name w:val="List Paragraph"/>
    <w:basedOn w:val="a"/>
    <w:uiPriority w:val="34"/>
    <w:qFormat/>
    <w:rsid w:val="00F64CF1"/>
    <w:pPr>
      <w:ind w:left="720"/>
      <w:contextualSpacing/>
    </w:pPr>
  </w:style>
  <w:style w:type="paragraph" w:styleId="ab">
    <w:name w:val="No Spacing"/>
    <w:uiPriority w:val="1"/>
    <w:qFormat/>
    <w:rsid w:val="008B2C57"/>
    <w:rPr>
      <w:rFonts w:asciiTheme="minorHAnsi" w:hAnsiTheme="minorHAnsi"/>
      <w:sz w:val="22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Theme="minorHAnsi" w:hAnsi="Times New Roman" w:cstheme="minorBidi"/>
        <w:sz w:val="24"/>
        <w:szCs w:val="22"/>
        <w:lang w:val="ru-R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85F84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C570C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C570C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wmf"/><Relationship Id="rId18" Type="http://schemas.openxmlformats.org/officeDocument/2006/relationships/image" Target="media/image10.png"/><Relationship Id="rId26" Type="http://schemas.openxmlformats.org/officeDocument/2006/relationships/image" Target="media/image17.png"/><Relationship Id="rId39" Type="http://schemas.microsoft.com/office/2007/relationships/hdphoto" Target="media/hdphoto9.wdp"/><Relationship Id="rId3" Type="http://schemas.openxmlformats.org/officeDocument/2006/relationships/styles" Target="styles.xml"/><Relationship Id="rId21" Type="http://schemas.openxmlformats.org/officeDocument/2006/relationships/image" Target="media/image13.emf"/><Relationship Id="rId34" Type="http://schemas.openxmlformats.org/officeDocument/2006/relationships/image" Target="media/image21.png"/><Relationship Id="rId42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6.png"/><Relationship Id="rId17" Type="http://schemas.openxmlformats.org/officeDocument/2006/relationships/image" Target="media/image9.jpeg"/><Relationship Id="rId25" Type="http://schemas.microsoft.com/office/2007/relationships/hdphoto" Target="media/hdphoto2.wdp"/><Relationship Id="rId33" Type="http://schemas.microsoft.com/office/2007/relationships/hdphoto" Target="media/hdphoto6.wdp"/><Relationship Id="rId38" Type="http://schemas.openxmlformats.org/officeDocument/2006/relationships/image" Target="media/image23.png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image" Target="media/image12.emf"/><Relationship Id="rId29" Type="http://schemas.microsoft.com/office/2007/relationships/hdphoto" Target="media/hdphoto4.wdp"/><Relationship Id="rId41" Type="http://schemas.microsoft.com/office/2007/relationships/hdphoto" Target="media/hdphoto10.wdp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5.emf"/><Relationship Id="rId24" Type="http://schemas.openxmlformats.org/officeDocument/2006/relationships/image" Target="media/image16.png"/><Relationship Id="rId32" Type="http://schemas.openxmlformats.org/officeDocument/2006/relationships/image" Target="media/image20.png"/><Relationship Id="rId37" Type="http://schemas.microsoft.com/office/2007/relationships/hdphoto" Target="media/hdphoto8.wdp"/><Relationship Id="rId40" Type="http://schemas.openxmlformats.org/officeDocument/2006/relationships/image" Target="media/image24.png"/><Relationship Id="rId5" Type="http://schemas.openxmlformats.org/officeDocument/2006/relationships/webSettings" Target="webSettings.xml"/><Relationship Id="rId15" Type="http://schemas.openxmlformats.org/officeDocument/2006/relationships/image" Target="media/image7.emf"/><Relationship Id="rId23" Type="http://schemas.openxmlformats.org/officeDocument/2006/relationships/image" Target="media/image15.jpeg"/><Relationship Id="rId28" Type="http://schemas.openxmlformats.org/officeDocument/2006/relationships/image" Target="media/image18.png"/><Relationship Id="rId36" Type="http://schemas.openxmlformats.org/officeDocument/2006/relationships/image" Target="media/image22.png"/><Relationship Id="rId10" Type="http://schemas.openxmlformats.org/officeDocument/2006/relationships/image" Target="media/image4.png"/><Relationship Id="rId19" Type="http://schemas.openxmlformats.org/officeDocument/2006/relationships/image" Target="media/image11.emf"/><Relationship Id="rId31" Type="http://schemas.microsoft.com/office/2007/relationships/hdphoto" Target="media/hdphoto5.wdp"/><Relationship Id="rId44" Type="http://schemas.microsoft.com/office/2007/relationships/stylesWithEffects" Target="stylesWithEffects.xml"/><Relationship Id="rId4" Type="http://schemas.openxmlformats.org/officeDocument/2006/relationships/settings" Target="settings.xml"/><Relationship Id="rId9" Type="http://schemas.openxmlformats.org/officeDocument/2006/relationships/image" Target="media/image3.emf"/><Relationship Id="rId14" Type="http://schemas.microsoft.com/office/2007/relationships/hdphoto" Target="media/hdphoto1.wdp"/><Relationship Id="rId22" Type="http://schemas.openxmlformats.org/officeDocument/2006/relationships/image" Target="media/image14.emf"/><Relationship Id="rId27" Type="http://schemas.microsoft.com/office/2007/relationships/hdphoto" Target="media/hdphoto3.wdp"/><Relationship Id="rId30" Type="http://schemas.openxmlformats.org/officeDocument/2006/relationships/image" Target="media/image19.png"/><Relationship Id="rId35" Type="http://schemas.microsoft.com/office/2007/relationships/hdphoto" Target="media/hdphoto7.wdp"/><Relationship Id="rId43" Type="http://schemas.openxmlformats.org/officeDocument/2006/relationships/theme" Target="theme/theme1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C645FF3D-4443-4A71-87FC-2453FC3E106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192</TotalTime>
  <Pages>2</Pages>
  <Words>60</Words>
  <Characters>344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*</Company>
  <LinksUpToDate>false</LinksUpToDate>
  <CharactersWithSpaces>403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Пользователь Windows</cp:lastModifiedBy>
  <cp:revision>8</cp:revision>
  <cp:lastPrinted>2019-11-11T00:56:00Z</cp:lastPrinted>
  <dcterms:created xsi:type="dcterms:W3CDTF">2019-02-28T07:16:00Z</dcterms:created>
  <dcterms:modified xsi:type="dcterms:W3CDTF">2019-11-11T00:57:00Z</dcterms:modified>
</cp:coreProperties>
</file>